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8D9C" w14:textId="77777777" w:rsidR="00A11DB3" w:rsidRDefault="002C7FAC" w:rsidP="00AC184A">
      <w:pPr>
        <w:pStyle w:val="cfcbase2"/>
        <w:jc w:val="center"/>
      </w:pPr>
      <w:r>
        <w:rPr>
          <w:noProof/>
          <w:lang w:val="en-US"/>
        </w:rPr>
        <mc:AlternateContent>
          <mc:Choice Requires="wps">
            <w:drawing>
              <wp:anchor distT="45720" distB="45720" distL="114300" distR="114300" simplePos="0" relativeHeight="251659264" behindDoc="0" locked="0" layoutInCell="1" allowOverlap="1" wp14:anchorId="192736E4" wp14:editId="107179D6">
                <wp:simplePos x="0" y="0"/>
                <wp:positionH relativeFrom="column">
                  <wp:posOffset>6985</wp:posOffset>
                </wp:positionH>
                <wp:positionV relativeFrom="paragraph">
                  <wp:posOffset>3586480</wp:posOffset>
                </wp:positionV>
                <wp:extent cx="5718175" cy="1682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6827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56191" w14:textId="77777777" w:rsidR="00F32615" w:rsidRPr="00AC184A" w:rsidRDefault="00F32615" w:rsidP="00AC184A">
                            <w:pPr>
                              <w:pStyle w:val="cfcbase1"/>
                            </w:pPr>
                            <w:bookmarkStart w:id="0" w:name="Title"/>
                            <w:r>
                              <w:t>[PROJECT TITLE]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736E4" id="_x0000_t202" coordsize="21600,21600" o:spt="202" path="m,l,21600r21600,l21600,xe">
                <v:stroke joinstyle="miter"/>
                <v:path gradientshapeok="t" o:connecttype="rect"/>
              </v:shapetype>
              <v:shape id="Text Box 2" o:spid="_x0000_s1026" type="#_x0000_t202" style="position:absolute;left:0;text-align:left;margin-left:.55pt;margin-top:282.4pt;width:450.25pt;height: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" fillcolor="#e7e6e6" stroked="f">
                <v:textbox>
                  <w:txbxContent>
                    <w:p w14:paraId="74156191" w14:textId="77777777" w:rsidR="00F32615" w:rsidRPr="00AC184A" w:rsidRDefault="00F32615" w:rsidP="00AC184A">
                      <w:pPr>
                        <w:pStyle w:val="cfcbase1"/>
                      </w:pPr>
                      <w:bookmarkStart w:id="1" w:name="Title"/>
                      <w:r>
                        <w:t>[PROJECT TITLE]</w:t>
                      </w:r>
                      <w:bookmarkEnd w:id="1"/>
                    </w:p>
                  </w:txbxContent>
                </v:textbox>
              </v:shape>
            </w:pict>
          </mc:Fallback>
        </mc:AlternateContent>
      </w:r>
      <w:r w:rsidR="00AC184A">
        <w:t>The Common Fund for Commodities</w:t>
      </w:r>
    </w:p>
    <w:p w14:paraId="1E1D540B" w14:textId="1F8A1268" w:rsidR="00AC184A" w:rsidRPr="006626D4" w:rsidRDefault="002C7FAC" w:rsidP="00AC184A">
      <w:pPr>
        <w:pStyle w:val="cfcbase2"/>
        <w:jc w:val="center"/>
      </w:pPr>
      <w:r>
        <w:rPr>
          <w:noProof/>
          <w:lang w:val="en-US"/>
        </w:rPr>
        <mc:AlternateContent>
          <mc:Choice Requires="wps">
            <w:drawing>
              <wp:anchor distT="45720" distB="45720" distL="114300" distR="114300" simplePos="0" relativeHeight="251661312" behindDoc="0" locked="0" layoutInCell="1" allowOverlap="1" wp14:anchorId="6C5BB246" wp14:editId="14D315BA">
                <wp:simplePos x="0" y="0"/>
                <wp:positionH relativeFrom="column">
                  <wp:posOffset>6985</wp:posOffset>
                </wp:positionH>
                <wp:positionV relativeFrom="paragraph">
                  <wp:posOffset>7792720</wp:posOffset>
                </wp:positionV>
                <wp:extent cx="5718175" cy="47561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391A" w14:textId="77777777" w:rsidR="00F32615" w:rsidRPr="006626D4" w:rsidRDefault="00F32615" w:rsidP="00AC184A">
                            <w:pPr>
                              <w:pStyle w:val="cfcbase"/>
                              <w:jc w:val="center"/>
                              <w:rPr>
                                <w:b/>
                              </w:rPr>
                            </w:pPr>
                            <w:r w:rsidRPr="006626D4">
                              <w:rPr>
                                <w:b/>
                              </w:rPr>
                              <w:t>Submitted by [Organization Title] on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BB246" id="Text Box 3" o:spid="_x0000_s1027" type="#_x0000_t202" style="position:absolute;left:0;text-align:left;margin-left:.55pt;margin-top:613.6pt;width:450.25pt;height:3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" filled="f" stroked="f">
                <v:textbox>
                  <w:txbxContent>
                    <w:p w14:paraId="6BCB391A" w14:textId="77777777" w:rsidR="00F32615" w:rsidRPr="006626D4" w:rsidRDefault="00F32615" w:rsidP="00AC184A">
                      <w:pPr>
                        <w:pStyle w:val="cfcbase"/>
                        <w:jc w:val="center"/>
                        <w:rPr>
                          <w:b/>
                        </w:rPr>
                      </w:pPr>
                      <w:r w:rsidRPr="006626D4">
                        <w:rPr>
                          <w:b/>
                        </w:rPr>
                        <w:t>Submitted by [Organization Title] on [Date]</w:t>
                      </w:r>
                    </w:p>
                  </w:txbxContent>
                </v:textbox>
              </v:shape>
            </w:pict>
          </mc:Fallback>
        </mc:AlternateContent>
      </w:r>
      <w:r w:rsidR="009445C4">
        <w:t>1</w:t>
      </w:r>
      <w:r w:rsidR="00800837">
        <w:t>8</w:t>
      </w:r>
      <w:r w:rsidR="00AC184A" w:rsidRPr="006626D4">
        <w:rPr>
          <w:vertAlign w:val="superscript"/>
        </w:rPr>
        <w:t>th</w:t>
      </w:r>
      <w:r w:rsidR="00AC184A" w:rsidRPr="006626D4">
        <w:t xml:space="preserve"> open Call for ProposALS</w:t>
      </w:r>
    </w:p>
    <w:p w14:paraId="662DF094" w14:textId="6EF9F443" w:rsidR="00951E52" w:rsidRDefault="00951E52" w:rsidP="00A11DB3">
      <w:pPr>
        <w:pStyle w:val="cfcbase1"/>
      </w:pPr>
      <w:r>
        <w:lastRenderedPageBreak/>
        <w:t xml:space="preserve">Part I. </w:t>
      </w:r>
      <w:r w:rsidR="00733B65">
        <w:tab/>
      </w:r>
      <w:r>
        <w:t>General Information</w:t>
      </w:r>
    </w:p>
    <w:p w14:paraId="0B733BA8" w14:textId="05B71429" w:rsidR="00C64474" w:rsidRPr="00BA4C5E" w:rsidRDefault="00624963" w:rsidP="00C64474">
      <w:pPr>
        <w:pStyle w:val="cfcbase2"/>
      </w:pPr>
      <w:r>
        <w:t>AF</w:t>
      </w:r>
      <w:r w:rsidR="00C64474">
        <w:t>firmations</w:t>
      </w:r>
    </w:p>
    <w:p w14:paraId="5EC43FFF" w14:textId="77777777" w:rsidR="00C64474" w:rsidRDefault="00A63A4B" w:rsidP="00C64474">
      <w:pPr>
        <w:pStyle w:val="cfcbase"/>
      </w:pPr>
      <w:r>
        <w:t xml:space="preserve">The application is completed by the undersigned, </w:t>
      </w:r>
    </w:p>
    <w:p w14:paraId="29D7FAAC" w14:textId="77777777" w:rsidR="00C64474" w:rsidRDefault="00C64474" w:rsidP="00C64474">
      <w:pPr>
        <w:pStyle w:val="cfc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2284"/>
      </w:tblGrid>
      <w:tr w:rsidR="00A63A4B" w14:paraId="03917F2C" w14:textId="77777777" w:rsidTr="00095E42">
        <w:tc>
          <w:tcPr>
            <w:tcW w:w="9016" w:type="dxa"/>
            <w:gridSpan w:val="2"/>
            <w:shd w:val="clear" w:color="auto" w:fill="auto"/>
          </w:tcPr>
          <w:p w14:paraId="5DB85493" w14:textId="77777777" w:rsidR="00A63A4B" w:rsidRPr="00AC184A" w:rsidRDefault="00A63A4B" w:rsidP="00A63A4B">
            <w:pPr>
              <w:pStyle w:val="cfcbase"/>
              <w:jc w:val="left"/>
              <w:rPr>
                <w:b/>
                <w:szCs w:val="22"/>
              </w:rPr>
            </w:pPr>
            <w:r>
              <w:rPr>
                <w:b/>
                <w:szCs w:val="22"/>
              </w:rPr>
              <w:t>Full Name:</w:t>
            </w:r>
          </w:p>
        </w:tc>
      </w:tr>
      <w:tr w:rsidR="00A63A4B" w14:paraId="4528EEB9" w14:textId="77777777" w:rsidTr="00095E42">
        <w:tc>
          <w:tcPr>
            <w:tcW w:w="9016" w:type="dxa"/>
            <w:gridSpan w:val="2"/>
            <w:shd w:val="clear" w:color="auto" w:fill="auto"/>
          </w:tcPr>
          <w:p w14:paraId="7FC86072" w14:textId="77777777" w:rsidR="00A63A4B" w:rsidRPr="00AC184A" w:rsidRDefault="00A63A4B" w:rsidP="00A63A4B">
            <w:pPr>
              <w:pStyle w:val="cfcbase"/>
              <w:jc w:val="left"/>
              <w:rPr>
                <w:b/>
                <w:szCs w:val="22"/>
              </w:rPr>
            </w:pPr>
            <w:r>
              <w:rPr>
                <w:b/>
                <w:szCs w:val="22"/>
              </w:rPr>
              <w:t>Official Title:</w:t>
            </w:r>
          </w:p>
        </w:tc>
      </w:tr>
      <w:tr w:rsidR="00A63A4B" w14:paraId="15E9DDDC" w14:textId="77777777" w:rsidTr="00095E42">
        <w:tc>
          <w:tcPr>
            <w:tcW w:w="9016" w:type="dxa"/>
            <w:gridSpan w:val="2"/>
            <w:shd w:val="clear" w:color="auto" w:fill="auto"/>
          </w:tcPr>
          <w:p w14:paraId="4E5B0C0B" w14:textId="77777777" w:rsidR="00A63A4B" w:rsidRDefault="00A63A4B" w:rsidP="00A63A4B">
            <w:pPr>
              <w:pStyle w:val="cfcbase"/>
              <w:jc w:val="left"/>
              <w:rPr>
                <w:b/>
                <w:szCs w:val="22"/>
              </w:rPr>
            </w:pPr>
            <w:r>
              <w:rPr>
                <w:b/>
                <w:szCs w:val="22"/>
              </w:rPr>
              <w:t xml:space="preserve">Date the application form was completed: </w:t>
            </w:r>
          </w:p>
        </w:tc>
      </w:tr>
      <w:tr w:rsidR="00C64474" w14:paraId="09EC2C42" w14:textId="77777777" w:rsidTr="00A63A4B">
        <w:tc>
          <w:tcPr>
            <w:tcW w:w="6732" w:type="dxa"/>
            <w:shd w:val="clear" w:color="auto" w:fill="auto"/>
          </w:tcPr>
          <w:p w14:paraId="47F10EEC" w14:textId="77777777" w:rsidR="00C64474" w:rsidRPr="00AC184A" w:rsidRDefault="00C64474" w:rsidP="00A63A4B">
            <w:pPr>
              <w:pStyle w:val="cfcbase"/>
              <w:rPr>
                <w:b/>
                <w:szCs w:val="22"/>
              </w:rPr>
            </w:pPr>
            <w:r w:rsidRPr="00AC184A">
              <w:rPr>
                <w:b/>
                <w:szCs w:val="22"/>
              </w:rPr>
              <w:t xml:space="preserve">I </w:t>
            </w:r>
            <w:r w:rsidR="00A63A4B">
              <w:rPr>
                <w:b/>
                <w:szCs w:val="22"/>
              </w:rPr>
              <w:t xml:space="preserve">hereby </w:t>
            </w:r>
            <w:r w:rsidRPr="00AC184A">
              <w:rPr>
                <w:b/>
                <w:szCs w:val="22"/>
              </w:rPr>
              <w:t>confirm that:</w:t>
            </w:r>
          </w:p>
        </w:tc>
        <w:tc>
          <w:tcPr>
            <w:tcW w:w="2284" w:type="dxa"/>
            <w:shd w:val="clear" w:color="auto" w:fill="auto"/>
          </w:tcPr>
          <w:p w14:paraId="05D650F3" w14:textId="77777777" w:rsidR="00C64474" w:rsidRPr="00AC184A" w:rsidRDefault="00C64474" w:rsidP="00AC184A">
            <w:pPr>
              <w:pStyle w:val="cfcbase"/>
              <w:jc w:val="center"/>
              <w:rPr>
                <w:b/>
                <w:szCs w:val="22"/>
              </w:rPr>
            </w:pPr>
            <w:r w:rsidRPr="00AC184A">
              <w:rPr>
                <w:b/>
                <w:szCs w:val="22"/>
              </w:rPr>
              <w:t>Please confirm by marking ‘’V”</w:t>
            </w:r>
          </w:p>
        </w:tc>
      </w:tr>
      <w:tr w:rsidR="00C64474" w14:paraId="70CCD28D" w14:textId="77777777" w:rsidTr="00A63A4B">
        <w:trPr>
          <w:trHeight w:val="556"/>
        </w:trPr>
        <w:tc>
          <w:tcPr>
            <w:tcW w:w="6732" w:type="dxa"/>
            <w:shd w:val="clear" w:color="auto" w:fill="auto"/>
          </w:tcPr>
          <w:p w14:paraId="446A995F" w14:textId="77777777" w:rsidR="00C64474" w:rsidRPr="00AC184A" w:rsidRDefault="00C64474" w:rsidP="00C64474">
            <w:pPr>
              <w:pStyle w:val="cfcbase"/>
              <w:rPr>
                <w:color w:val="000000"/>
                <w:szCs w:val="22"/>
              </w:rPr>
            </w:pPr>
            <w:r w:rsidRPr="00AC184A">
              <w:rPr>
                <w:color w:val="000000"/>
                <w:szCs w:val="22"/>
              </w:rPr>
              <w:t xml:space="preserve">I am duly authorized to represent the </w:t>
            </w:r>
            <w:r w:rsidR="00BA4244" w:rsidRPr="00AC184A">
              <w:rPr>
                <w:color w:val="000000"/>
                <w:szCs w:val="22"/>
              </w:rPr>
              <w:t>A</w:t>
            </w:r>
            <w:r w:rsidRPr="00AC184A">
              <w:rPr>
                <w:color w:val="000000"/>
                <w:szCs w:val="22"/>
              </w:rPr>
              <w:t>pplicant:</w:t>
            </w:r>
          </w:p>
          <w:p w14:paraId="488AB098" w14:textId="77777777" w:rsidR="00C64474" w:rsidRPr="00AC184A" w:rsidRDefault="00783B93" w:rsidP="00C64474">
            <w:pPr>
              <w:pStyle w:val="cfcbase"/>
              <w:rPr>
                <w:color w:val="000000"/>
                <w:szCs w:val="22"/>
              </w:rPr>
            </w:pPr>
            <w:r w:rsidRPr="00AC184A">
              <w:rPr>
                <w:color w:val="000000"/>
                <w:szCs w:val="22"/>
              </w:rPr>
              <w:t>[enter the official name of organization submitting the application]</w:t>
            </w:r>
          </w:p>
          <w:p w14:paraId="0BA5A451" w14:textId="77777777" w:rsidR="00C64474" w:rsidRPr="00AC184A" w:rsidRDefault="00C64474" w:rsidP="00C64474">
            <w:pPr>
              <w:pStyle w:val="cfcbase"/>
              <w:rPr>
                <w:szCs w:val="22"/>
              </w:rPr>
            </w:pPr>
          </w:p>
        </w:tc>
        <w:tc>
          <w:tcPr>
            <w:tcW w:w="2284" w:type="dxa"/>
            <w:shd w:val="clear" w:color="auto" w:fill="auto"/>
          </w:tcPr>
          <w:p w14:paraId="6C9D7CE2" w14:textId="77777777" w:rsidR="00C64474" w:rsidRPr="00AC184A" w:rsidRDefault="00C64474" w:rsidP="00AC184A">
            <w:pPr>
              <w:pStyle w:val="cfcbase"/>
              <w:jc w:val="center"/>
              <w:rPr>
                <w:szCs w:val="22"/>
              </w:rPr>
            </w:pPr>
          </w:p>
        </w:tc>
      </w:tr>
      <w:tr w:rsidR="00A73BCD" w14:paraId="2A5C34A6" w14:textId="77777777" w:rsidTr="00A63A4B">
        <w:tc>
          <w:tcPr>
            <w:tcW w:w="6732" w:type="dxa"/>
            <w:shd w:val="clear" w:color="auto" w:fill="auto"/>
          </w:tcPr>
          <w:p w14:paraId="7CB64D27" w14:textId="77777777" w:rsidR="00A73BCD" w:rsidRPr="00AC184A" w:rsidRDefault="00A73BCD" w:rsidP="00095E42">
            <w:pPr>
              <w:pStyle w:val="cfcbase"/>
              <w:rPr>
                <w:color w:val="000000"/>
                <w:szCs w:val="22"/>
              </w:rPr>
            </w:pPr>
            <w:r w:rsidRPr="00AC184A">
              <w:rPr>
                <w:color w:val="000000"/>
                <w:szCs w:val="22"/>
              </w:rPr>
              <w:t>The country in which my project is to take place is a CFC member country</w:t>
            </w:r>
            <w:r w:rsidRPr="00AC184A">
              <w:rPr>
                <w:rStyle w:val="FootnoteReference"/>
                <w:rFonts w:cs="Calibri"/>
                <w:color w:val="000000"/>
                <w:szCs w:val="22"/>
              </w:rPr>
              <w:footnoteReference w:id="1"/>
            </w:r>
            <w:r w:rsidRPr="00AC184A">
              <w:rPr>
                <w:color w:val="000000"/>
                <w:szCs w:val="22"/>
              </w:rPr>
              <w:t>.</w:t>
            </w:r>
          </w:p>
          <w:p w14:paraId="78BABA97" w14:textId="77777777" w:rsidR="00A73BCD" w:rsidRPr="00AC184A" w:rsidRDefault="00A73BCD" w:rsidP="00095E42">
            <w:pPr>
              <w:pStyle w:val="cfcbase"/>
              <w:rPr>
                <w:color w:val="000000"/>
                <w:szCs w:val="22"/>
              </w:rPr>
            </w:pPr>
          </w:p>
        </w:tc>
        <w:tc>
          <w:tcPr>
            <w:tcW w:w="2284" w:type="dxa"/>
            <w:shd w:val="clear" w:color="auto" w:fill="auto"/>
          </w:tcPr>
          <w:p w14:paraId="2E952293" w14:textId="77777777" w:rsidR="00A73BCD" w:rsidRPr="00AC184A" w:rsidRDefault="00A73BCD" w:rsidP="00AC184A">
            <w:pPr>
              <w:pStyle w:val="cfcbase"/>
              <w:jc w:val="center"/>
              <w:rPr>
                <w:szCs w:val="22"/>
              </w:rPr>
            </w:pPr>
          </w:p>
        </w:tc>
      </w:tr>
      <w:tr w:rsidR="00C64474" w14:paraId="522141F8" w14:textId="77777777" w:rsidTr="00A63A4B">
        <w:tc>
          <w:tcPr>
            <w:tcW w:w="6732" w:type="dxa"/>
            <w:shd w:val="clear" w:color="auto" w:fill="auto"/>
          </w:tcPr>
          <w:p w14:paraId="2E5C9694" w14:textId="2263CA9E" w:rsidR="00C64474" w:rsidRPr="00AC184A" w:rsidRDefault="00462B42" w:rsidP="00C64474">
            <w:pPr>
              <w:pStyle w:val="cfcbase"/>
              <w:rPr>
                <w:color w:val="000000"/>
                <w:szCs w:val="22"/>
              </w:rPr>
            </w:pPr>
            <w:r w:rsidRPr="00462B42">
              <w:rPr>
                <w:color w:val="000000"/>
                <w:szCs w:val="22"/>
              </w:rPr>
              <w:t xml:space="preserve">The </w:t>
            </w:r>
            <w:r>
              <w:rPr>
                <w:color w:val="000000"/>
                <w:szCs w:val="22"/>
              </w:rPr>
              <w:t>A</w:t>
            </w:r>
            <w:r w:rsidRPr="00462B42">
              <w:rPr>
                <w:color w:val="000000"/>
                <w:szCs w:val="22"/>
              </w:rPr>
              <w:t xml:space="preserve">pplicant observes the </w:t>
            </w:r>
            <w:r>
              <w:rPr>
                <w:color w:val="000000"/>
                <w:szCs w:val="22"/>
              </w:rPr>
              <w:t xml:space="preserve">principles of </w:t>
            </w:r>
            <w:r w:rsidRPr="00462B42">
              <w:rPr>
                <w:color w:val="000000"/>
                <w:szCs w:val="22"/>
              </w:rPr>
              <w:t xml:space="preserve">UN Global Compact, including universal principles on human rights, labour, </w:t>
            </w:r>
            <w:proofErr w:type="gramStart"/>
            <w:r w:rsidRPr="00462B42">
              <w:rPr>
                <w:color w:val="000000"/>
                <w:szCs w:val="22"/>
              </w:rPr>
              <w:t>environment</w:t>
            </w:r>
            <w:proofErr w:type="gramEnd"/>
            <w:r w:rsidRPr="00462B42">
              <w:rPr>
                <w:color w:val="000000"/>
                <w:szCs w:val="22"/>
              </w:rPr>
              <w:t xml:space="preserve"> and anti-corruption. The Applicant </w:t>
            </w:r>
            <w:proofErr w:type="gramStart"/>
            <w:r w:rsidRPr="00462B42">
              <w:rPr>
                <w:color w:val="000000"/>
                <w:szCs w:val="22"/>
              </w:rPr>
              <w:t>is in compliance with</w:t>
            </w:r>
            <w:proofErr w:type="gramEnd"/>
            <w:r w:rsidRPr="00462B42">
              <w:rPr>
                <w:color w:val="000000"/>
                <w:szCs w:val="22"/>
              </w:rPr>
              <w:t xml:space="preserve"> all applicable social and environmental regulations and will remain complaint for the whole period of the requested CFC involvement. </w:t>
            </w:r>
          </w:p>
        </w:tc>
        <w:tc>
          <w:tcPr>
            <w:tcW w:w="2284" w:type="dxa"/>
            <w:shd w:val="clear" w:color="auto" w:fill="auto"/>
          </w:tcPr>
          <w:p w14:paraId="3109702D" w14:textId="77777777" w:rsidR="00C64474" w:rsidRPr="00AC184A" w:rsidRDefault="00C64474" w:rsidP="00AC184A">
            <w:pPr>
              <w:pStyle w:val="cfcbase"/>
              <w:jc w:val="center"/>
              <w:rPr>
                <w:szCs w:val="22"/>
              </w:rPr>
            </w:pPr>
          </w:p>
        </w:tc>
      </w:tr>
      <w:tr w:rsidR="00A73BCD" w14:paraId="1F0B23B6" w14:textId="77777777" w:rsidTr="00A63A4B">
        <w:tc>
          <w:tcPr>
            <w:tcW w:w="6732" w:type="dxa"/>
            <w:shd w:val="clear" w:color="auto" w:fill="auto"/>
          </w:tcPr>
          <w:p w14:paraId="60EC95D7" w14:textId="77777777" w:rsidR="00A73BCD" w:rsidRPr="00AC184A" w:rsidRDefault="00A73BCD" w:rsidP="00B37614">
            <w:pPr>
              <w:pStyle w:val="cfcbase"/>
              <w:rPr>
                <w:color w:val="000000"/>
                <w:szCs w:val="22"/>
              </w:rPr>
            </w:pPr>
            <w:r w:rsidRPr="00AC184A">
              <w:rPr>
                <w:color w:val="000000"/>
                <w:szCs w:val="22"/>
              </w:rPr>
              <w:t xml:space="preserve">The Applicant is not </w:t>
            </w:r>
            <w:r w:rsidR="00BA4244" w:rsidRPr="00AC184A">
              <w:rPr>
                <w:color w:val="000000"/>
                <w:szCs w:val="22"/>
              </w:rPr>
              <w:t xml:space="preserve">the subject </w:t>
            </w:r>
            <w:proofErr w:type="gramStart"/>
            <w:r w:rsidR="00BA4244" w:rsidRPr="00AC184A">
              <w:rPr>
                <w:color w:val="000000"/>
                <w:szCs w:val="22"/>
              </w:rPr>
              <w:t>of,</w:t>
            </w:r>
            <w:proofErr w:type="gramEnd"/>
            <w:r w:rsidR="00BA4244" w:rsidRPr="00AC184A">
              <w:rPr>
                <w:color w:val="000000"/>
                <w:szCs w:val="22"/>
              </w:rPr>
              <w:t xml:space="preserve"> a defendant in, or respondent to any investigation, civil litigation, arbitration, or other action or proceeding</w:t>
            </w:r>
            <w:r w:rsidR="00B37614" w:rsidRPr="00AC184A">
              <w:rPr>
                <w:color w:val="000000"/>
                <w:szCs w:val="22"/>
              </w:rPr>
              <w:t>s</w:t>
            </w:r>
            <w:r w:rsidR="00BA4244" w:rsidRPr="00AC184A">
              <w:rPr>
                <w:color w:val="000000"/>
                <w:szCs w:val="22"/>
              </w:rPr>
              <w:t xml:space="preserve"> </w:t>
            </w:r>
            <w:r w:rsidR="00F52ED1" w:rsidRPr="00AC184A">
              <w:rPr>
                <w:color w:val="000000"/>
                <w:szCs w:val="22"/>
              </w:rPr>
              <w:t xml:space="preserve">related to </w:t>
            </w:r>
            <w:r w:rsidR="00BA4244" w:rsidRPr="00AC184A">
              <w:rPr>
                <w:color w:val="000000"/>
                <w:szCs w:val="22"/>
              </w:rPr>
              <w:t>their business activities</w:t>
            </w:r>
            <w:r w:rsidR="00F52ED1" w:rsidRPr="00AC184A">
              <w:rPr>
                <w:color w:val="000000"/>
                <w:szCs w:val="22"/>
              </w:rPr>
              <w:t xml:space="preserve">. </w:t>
            </w:r>
            <w:r w:rsidR="00E219C8" w:rsidRPr="00AC184A">
              <w:rPr>
                <w:color w:val="000000"/>
                <w:szCs w:val="22"/>
              </w:rPr>
              <w:t xml:space="preserve">I will inform the CFC without delay if any such </w:t>
            </w:r>
            <w:r w:rsidR="00F52ED1" w:rsidRPr="00AC184A">
              <w:rPr>
                <w:color w:val="000000"/>
                <w:szCs w:val="22"/>
              </w:rPr>
              <w:t>action o</w:t>
            </w:r>
            <w:r w:rsidR="00B37614" w:rsidRPr="00AC184A">
              <w:rPr>
                <w:color w:val="000000"/>
                <w:szCs w:val="22"/>
              </w:rPr>
              <w:t>r</w:t>
            </w:r>
            <w:r w:rsidR="00F52ED1" w:rsidRPr="00AC184A">
              <w:rPr>
                <w:color w:val="000000"/>
                <w:szCs w:val="22"/>
              </w:rPr>
              <w:t xml:space="preserve"> proceedings occur </w:t>
            </w:r>
            <w:r w:rsidR="00E219C8" w:rsidRPr="00AC184A">
              <w:rPr>
                <w:color w:val="000000"/>
                <w:szCs w:val="22"/>
              </w:rPr>
              <w:t xml:space="preserve">after the date of submission of this application. </w:t>
            </w:r>
          </w:p>
        </w:tc>
        <w:tc>
          <w:tcPr>
            <w:tcW w:w="2284" w:type="dxa"/>
            <w:shd w:val="clear" w:color="auto" w:fill="auto"/>
          </w:tcPr>
          <w:p w14:paraId="6F3D55A2" w14:textId="77777777" w:rsidR="00A73BCD" w:rsidRPr="00AC184A" w:rsidRDefault="00A73BCD" w:rsidP="00AC184A">
            <w:pPr>
              <w:pStyle w:val="cfcbase"/>
              <w:jc w:val="center"/>
              <w:rPr>
                <w:szCs w:val="22"/>
              </w:rPr>
            </w:pPr>
          </w:p>
        </w:tc>
      </w:tr>
      <w:tr w:rsidR="00C64474" w14:paraId="512928EE" w14:textId="77777777" w:rsidTr="00A63A4B">
        <w:tc>
          <w:tcPr>
            <w:tcW w:w="6732" w:type="dxa"/>
            <w:shd w:val="clear" w:color="auto" w:fill="auto"/>
          </w:tcPr>
          <w:p w14:paraId="0965BA56" w14:textId="77777777" w:rsidR="00C64474" w:rsidRPr="00AC184A" w:rsidRDefault="00C64474" w:rsidP="00C64474">
            <w:pPr>
              <w:pStyle w:val="cfcbase"/>
              <w:rPr>
                <w:color w:val="000000"/>
                <w:szCs w:val="22"/>
              </w:rPr>
            </w:pPr>
            <w:r w:rsidRPr="00AC184A">
              <w:rPr>
                <w:color w:val="000000"/>
                <w:szCs w:val="22"/>
              </w:rPr>
              <w:t xml:space="preserve">I warrant that the information provided in this application form is true and accurate. </w:t>
            </w:r>
          </w:p>
          <w:p w14:paraId="1EAA3815" w14:textId="77777777" w:rsidR="00C64474" w:rsidRPr="00AC184A" w:rsidRDefault="00C64474" w:rsidP="00C64474">
            <w:pPr>
              <w:pStyle w:val="cfcbase"/>
              <w:rPr>
                <w:color w:val="000000"/>
                <w:szCs w:val="22"/>
              </w:rPr>
            </w:pPr>
          </w:p>
        </w:tc>
        <w:tc>
          <w:tcPr>
            <w:tcW w:w="2284" w:type="dxa"/>
            <w:shd w:val="clear" w:color="auto" w:fill="auto"/>
          </w:tcPr>
          <w:p w14:paraId="03363202" w14:textId="77777777" w:rsidR="00C64474" w:rsidRPr="00AC184A" w:rsidRDefault="005B6AB2" w:rsidP="005B6AB2">
            <w:pPr>
              <w:pStyle w:val="cfcbase"/>
              <w:jc w:val="center"/>
              <w:rPr>
                <w:szCs w:val="22"/>
              </w:rPr>
            </w:pPr>
            <w:r>
              <w:rPr>
                <w:szCs w:val="22"/>
              </w:rPr>
              <w:t>&lt;sign or type your full name here&gt;</w:t>
            </w:r>
          </w:p>
        </w:tc>
      </w:tr>
    </w:tbl>
    <w:p w14:paraId="331400C4" w14:textId="77777777" w:rsidR="00C64474" w:rsidRDefault="00C64474" w:rsidP="00C64474">
      <w:pPr>
        <w:pStyle w:val="cfcbase"/>
      </w:pPr>
    </w:p>
    <w:p w14:paraId="216E2291" w14:textId="2686487A" w:rsidR="00C64474" w:rsidRDefault="00EE7E0A" w:rsidP="00C64474">
      <w:pPr>
        <w:pStyle w:val="cfcbase2"/>
      </w:pPr>
      <w:r>
        <w:t>I.</w:t>
      </w:r>
      <w:r w:rsidR="00331982">
        <w:t xml:space="preserve">1. </w:t>
      </w:r>
      <w:r w:rsidR="00C64474">
        <w:t>key information about proposal</w:t>
      </w:r>
    </w:p>
    <w:p w14:paraId="1930D378" w14:textId="0AC61233" w:rsidR="006B1055" w:rsidRDefault="00EE7E0A" w:rsidP="00C64474">
      <w:pPr>
        <w:pStyle w:val="cfcbase3"/>
      </w:pPr>
      <w:r w:rsidRPr="00733B65">
        <w:rPr>
          <w:u w:val="none"/>
        </w:rPr>
        <w:t>I.</w:t>
      </w:r>
      <w:r w:rsidR="00331982" w:rsidRPr="00733B65">
        <w:rPr>
          <w:u w:val="none"/>
        </w:rPr>
        <w:t xml:space="preserve">1.1 </w:t>
      </w:r>
      <w:r w:rsidR="00331982" w:rsidRPr="00733B65">
        <w:rPr>
          <w:u w:val="none"/>
        </w:rPr>
        <w:tab/>
      </w:r>
      <w:r w:rsidR="006B1055">
        <w:t>Location of opera</w:t>
      </w:r>
      <w:r w:rsidR="002C2C1D">
        <w:t>tions and development relevance, including SDGs</w:t>
      </w:r>
    </w:p>
    <w:p w14:paraId="012D5E51" w14:textId="77777777" w:rsidR="00331982" w:rsidRDefault="00331982" w:rsidP="00331982">
      <w:pPr>
        <w:pStyle w:val="cfcbase"/>
      </w:pPr>
    </w:p>
    <w:p w14:paraId="4487F3FC" w14:textId="77777777" w:rsidR="00146D5C" w:rsidRDefault="00146D5C" w:rsidP="00331982">
      <w:pPr>
        <w:pStyle w:val="cfcbase"/>
      </w:pPr>
    </w:p>
    <w:p w14:paraId="2EA7EAFB" w14:textId="4664C25B" w:rsidR="003F7182" w:rsidRDefault="00EE7E0A" w:rsidP="00C64474">
      <w:pPr>
        <w:pStyle w:val="cfcbase3"/>
      </w:pPr>
      <w:r w:rsidRPr="00733B65">
        <w:rPr>
          <w:u w:val="none"/>
        </w:rPr>
        <w:t>I.</w:t>
      </w:r>
      <w:r w:rsidR="00331982" w:rsidRPr="00733B65">
        <w:rPr>
          <w:u w:val="none"/>
        </w:rPr>
        <w:t>1.2</w:t>
      </w:r>
      <w:r w:rsidR="00331982" w:rsidRPr="00733B65">
        <w:rPr>
          <w:u w:val="none"/>
        </w:rPr>
        <w:tab/>
      </w:r>
      <w:r w:rsidR="003F7182">
        <w:t>Target market and Commodity-orientation</w:t>
      </w:r>
    </w:p>
    <w:p w14:paraId="7AEE7BB7" w14:textId="77777777" w:rsidR="00331982" w:rsidRDefault="00331982" w:rsidP="00331982">
      <w:pPr>
        <w:pStyle w:val="cfcbase"/>
      </w:pPr>
    </w:p>
    <w:p w14:paraId="2A0D2833" w14:textId="77777777" w:rsidR="00146D5C" w:rsidRDefault="00146D5C" w:rsidP="00331982">
      <w:pPr>
        <w:pStyle w:val="cfcbase"/>
      </w:pPr>
    </w:p>
    <w:p w14:paraId="55CBE4CC" w14:textId="3DDDB35E" w:rsidR="00C64474" w:rsidRDefault="00EE7E0A" w:rsidP="00C64474">
      <w:pPr>
        <w:pStyle w:val="cfcbase3"/>
      </w:pPr>
      <w:r w:rsidRPr="00733B65">
        <w:rPr>
          <w:u w:val="none"/>
        </w:rPr>
        <w:t>I.</w:t>
      </w:r>
      <w:r w:rsidR="00331982" w:rsidRPr="00733B65">
        <w:rPr>
          <w:u w:val="none"/>
        </w:rPr>
        <w:t>1.3</w:t>
      </w:r>
      <w:r w:rsidR="00331982" w:rsidRPr="00733B65">
        <w:rPr>
          <w:u w:val="none"/>
        </w:rPr>
        <w:tab/>
      </w:r>
      <w:r w:rsidR="00C64474">
        <w:t>Financial viability</w:t>
      </w:r>
    </w:p>
    <w:p w14:paraId="0A154FC3" w14:textId="77777777" w:rsidR="00146D5C" w:rsidRDefault="00146D5C" w:rsidP="00146D5C">
      <w:pPr>
        <w:pStyle w:val="cfc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272"/>
      </w:tblGrid>
      <w:tr w:rsidR="00146D5C" w:rsidRPr="00146D5C" w14:paraId="73BC6E21" w14:textId="77777777" w:rsidTr="00AC184A">
        <w:tc>
          <w:tcPr>
            <w:tcW w:w="4863" w:type="dxa"/>
            <w:shd w:val="clear" w:color="auto" w:fill="auto"/>
          </w:tcPr>
          <w:p w14:paraId="6EA1A3A9" w14:textId="77777777" w:rsidR="00146D5C" w:rsidRPr="00AC184A" w:rsidRDefault="00146D5C" w:rsidP="00095E42">
            <w:pPr>
              <w:pStyle w:val="cfcbase"/>
              <w:rPr>
                <w:szCs w:val="22"/>
              </w:rPr>
            </w:pPr>
            <w:r w:rsidRPr="00AC184A">
              <w:rPr>
                <w:szCs w:val="22"/>
              </w:rPr>
              <w:t>Form of financing requested</w:t>
            </w:r>
          </w:p>
        </w:tc>
        <w:tc>
          <w:tcPr>
            <w:tcW w:w="4379" w:type="dxa"/>
            <w:shd w:val="clear" w:color="auto" w:fill="auto"/>
          </w:tcPr>
          <w:p w14:paraId="4A107099" w14:textId="6D18E3DF" w:rsidR="00146D5C" w:rsidRPr="00AC184A" w:rsidRDefault="00CB4735" w:rsidP="00095E42">
            <w:pPr>
              <w:pStyle w:val="cfcbase"/>
              <w:rPr>
                <w:szCs w:val="22"/>
              </w:rPr>
            </w:pPr>
            <w:r w:rsidRPr="008F7F74">
              <w:rPr>
                <w:szCs w:val="22"/>
              </w:rPr>
              <w:t>Please indicate if loan, equity, or Fast-Track facility</w:t>
            </w:r>
            <w:r w:rsidR="00DD00E2" w:rsidRPr="008F7F74">
              <w:rPr>
                <w:szCs w:val="22"/>
              </w:rPr>
              <w:t xml:space="preserve"> is involved</w:t>
            </w:r>
            <w:r w:rsidRPr="008F7F74">
              <w:rPr>
                <w:szCs w:val="22"/>
              </w:rPr>
              <w:t>.</w:t>
            </w:r>
          </w:p>
        </w:tc>
      </w:tr>
      <w:tr w:rsidR="00146D5C" w:rsidRPr="00146D5C" w14:paraId="3B3AD74F" w14:textId="77777777" w:rsidTr="00AC184A">
        <w:tc>
          <w:tcPr>
            <w:tcW w:w="4863" w:type="dxa"/>
            <w:shd w:val="clear" w:color="auto" w:fill="auto"/>
          </w:tcPr>
          <w:p w14:paraId="1ED9CBF2" w14:textId="77777777" w:rsidR="00146D5C" w:rsidRPr="00AC184A" w:rsidRDefault="00146D5C" w:rsidP="00095E42">
            <w:pPr>
              <w:pStyle w:val="cfcbase"/>
              <w:rPr>
                <w:szCs w:val="22"/>
              </w:rPr>
            </w:pPr>
            <w:r w:rsidRPr="00AC184A">
              <w:rPr>
                <w:szCs w:val="22"/>
              </w:rPr>
              <w:t>Total project cost (USD or EUR)</w:t>
            </w:r>
          </w:p>
        </w:tc>
        <w:tc>
          <w:tcPr>
            <w:tcW w:w="4379" w:type="dxa"/>
            <w:shd w:val="clear" w:color="auto" w:fill="auto"/>
          </w:tcPr>
          <w:p w14:paraId="2471C261" w14:textId="77777777" w:rsidR="00146D5C" w:rsidRPr="00AC184A" w:rsidRDefault="00146D5C" w:rsidP="00095E42">
            <w:pPr>
              <w:pStyle w:val="cfcbase"/>
              <w:rPr>
                <w:szCs w:val="22"/>
              </w:rPr>
            </w:pPr>
          </w:p>
        </w:tc>
      </w:tr>
      <w:tr w:rsidR="00146D5C" w:rsidRPr="00146D5C" w14:paraId="24930D61" w14:textId="77777777" w:rsidTr="00AC184A">
        <w:tc>
          <w:tcPr>
            <w:tcW w:w="4863" w:type="dxa"/>
            <w:shd w:val="clear" w:color="auto" w:fill="auto"/>
          </w:tcPr>
          <w:p w14:paraId="5B62C3E5" w14:textId="77777777" w:rsidR="00146D5C" w:rsidRPr="00AC184A" w:rsidRDefault="00146D5C" w:rsidP="00095E42">
            <w:pPr>
              <w:pStyle w:val="cfcbase"/>
              <w:rPr>
                <w:szCs w:val="22"/>
              </w:rPr>
            </w:pPr>
            <w:r w:rsidRPr="00AC184A">
              <w:rPr>
                <w:szCs w:val="22"/>
              </w:rPr>
              <w:t>CFC Financing requested (USD or EUR)</w:t>
            </w:r>
          </w:p>
        </w:tc>
        <w:tc>
          <w:tcPr>
            <w:tcW w:w="4379" w:type="dxa"/>
            <w:shd w:val="clear" w:color="auto" w:fill="auto"/>
          </w:tcPr>
          <w:p w14:paraId="77020BFE" w14:textId="77777777" w:rsidR="00146D5C" w:rsidRPr="00AC184A" w:rsidRDefault="00146D5C" w:rsidP="00095E42">
            <w:pPr>
              <w:pStyle w:val="cfcbase"/>
              <w:rPr>
                <w:szCs w:val="22"/>
              </w:rPr>
            </w:pPr>
          </w:p>
        </w:tc>
      </w:tr>
      <w:tr w:rsidR="00146D5C" w:rsidRPr="00146D5C" w14:paraId="7C9F7D31" w14:textId="77777777" w:rsidTr="00AC184A">
        <w:tc>
          <w:tcPr>
            <w:tcW w:w="4863" w:type="dxa"/>
            <w:shd w:val="clear" w:color="auto" w:fill="auto"/>
          </w:tcPr>
          <w:p w14:paraId="387510B0" w14:textId="77777777" w:rsidR="00146D5C" w:rsidRPr="00AC184A" w:rsidRDefault="00146D5C" w:rsidP="00095E42">
            <w:pPr>
              <w:pStyle w:val="cfcbase"/>
              <w:rPr>
                <w:szCs w:val="22"/>
              </w:rPr>
            </w:pPr>
            <w:r w:rsidRPr="00AC184A">
              <w:rPr>
                <w:szCs w:val="22"/>
              </w:rPr>
              <w:t>Project IRR, %</w:t>
            </w:r>
          </w:p>
        </w:tc>
        <w:tc>
          <w:tcPr>
            <w:tcW w:w="4379" w:type="dxa"/>
            <w:shd w:val="clear" w:color="auto" w:fill="auto"/>
          </w:tcPr>
          <w:p w14:paraId="7E0E1097" w14:textId="77777777" w:rsidR="00146D5C" w:rsidRPr="00AC184A" w:rsidRDefault="00146D5C" w:rsidP="00095E42">
            <w:pPr>
              <w:pStyle w:val="cfcbase"/>
              <w:rPr>
                <w:szCs w:val="22"/>
              </w:rPr>
            </w:pPr>
          </w:p>
        </w:tc>
      </w:tr>
    </w:tbl>
    <w:p w14:paraId="0D92C940" w14:textId="77777777" w:rsidR="00146D5C" w:rsidRDefault="00146D5C" w:rsidP="00146D5C">
      <w:pPr>
        <w:pStyle w:val="cfcbase"/>
      </w:pPr>
    </w:p>
    <w:p w14:paraId="533F46E2" w14:textId="4C2DC500" w:rsidR="00331982" w:rsidRDefault="00EE7E0A" w:rsidP="00331982">
      <w:pPr>
        <w:pStyle w:val="cfcbase3"/>
      </w:pPr>
      <w:r w:rsidRPr="00733B65">
        <w:rPr>
          <w:u w:val="none"/>
        </w:rPr>
        <w:t>I.</w:t>
      </w:r>
      <w:r w:rsidR="00331982" w:rsidRPr="00733B65">
        <w:rPr>
          <w:u w:val="none"/>
        </w:rPr>
        <w:t>1.4</w:t>
      </w:r>
      <w:r w:rsidR="00331982" w:rsidRPr="00733B65">
        <w:rPr>
          <w:u w:val="none"/>
        </w:rPr>
        <w:tab/>
      </w:r>
      <w:r w:rsidR="00331982">
        <w:t xml:space="preserve">Relevant Experience in the proposed type of operations </w:t>
      </w:r>
    </w:p>
    <w:p w14:paraId="438856D1" w14:textId="1ED412D7" w:rsidR="009E72CF" w:rsidRDefault="009E72CF" w:rsidP="00331982">
      <w:pPr>
        <w:pStyle w:val="cfcbase3"/>
      </w:pPr>
    </w:p>
    <w:p w14:paraId="39B7A8D1" w14:textId="4D3FD312" w:rsidR="00146D5C" w:rsidRDefault="00EE7E0A" w:rsidP="007C2AE8">
      <w:pPr>
        <w:pStyle w:val="cfcbase3"/>
      </w:pPr>
      <w:r w:rsidRPr="00BE505D">
        <w:rPr>
          <w:u w:val="none"/>
        </w:rPr>
        <w:t>I.</w:t>
      </w:r>
      <w:r w:rsidR="009E72CF" w:rsidRPr="00BE505D">
        <w:rPr>
          <w:u w:val="none"/>
        </w:rPr>
        <w:t xml:space="preserve">1.5 </w:t>
      </w:r>
      <w:r w:rsidR="009E72CF" w:rsidRPr="00BE505D">
        <w:rPr>
          <w:u w:val="none"/>
        </w:rPr>
        <w:tab/>
      </w:r>
      <w:r w:rsidR="009E72CF" w:rsidRPr="00E314CB">
        <w:t xml:space="preserve">List of operating or emerging </w:t>
      </w:r>
      <w:r w:rsidR="00B24E44" w:rsidRPr="00E314CB">
        <w:t>competitors</w:t>
      </w:r>
      <w:r w:rsidR="009E72CF" w:rsidRPr="00E314CB">
        <w:t xml:space="preserve"> in this field</w:t>
      </w:r>
    </w:p>
    <w:p w14:paraId="55D4224E" w14:textId="1F5EAB6B" w:rsidR="00783B93" w:rsidRDefault="00EE7E0A" w:rsidP="00783B93">
      <w:pPr>
        <w:pStyle w:val="cfcbase2"/>
      </w:pPr>
      <w:r>
        <w:t>I.</w:t>
      </w:r>
      <w:r w:rsidR="00331982">
        <w:t xml:space="preserve">2. </w:t>
      </w:r>
      <w:r w:rsidR="00733B65">
        <w:tab/>
      </w:r>
      <w:r w:rsidR="00331982">
        <w:t xml:space="preserve">Documents submitted with the </w:t>
      </w:r>
      <w:r w:rsidR="00783B93">
        <w:t>project proposal</w:t>
      </w:r>
    </w:p>
    <w:p w14:paraId="4634F602" w14:textId="77777777" w:rsidR="003F7182" w:rsidRDefault="00557D2F" w:rsidP="003F7182">
      <w:pPr>
        <w:pStyle w:val="cfcbase"/>
      </w:pPr>
      <w:r>
        <w:t>The p</w:t>
      </w:r>
      <w:r w:rsidR="006653C7">
        <w:t xml:space="preserve">roposal contains </w:t>
      </w:r>
      <w:r>
        <w:t xml:space="preserve">the following documents </w:t>
      </w:r>
      <w:r w:rsidR="006653C7">
        <w:t xml:space="preserve">(check what applies):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1325"/>
      </w:tblGrid>
      <w:tr w:rsidR="00557D2F" w:rsidRPr="00146D5C" w14:paraId="458268D0" w14:textId="77777777" w:rsidTr="00AC184A">
        <w:tc>
          <w:tcPr>
            <w:tcW w:w="7797" w:type="dxa"/>
            <w:shd w:val="clear" w:color="auto" w:fill="auto"/>
          </w:tcPr>
          <w:p w14:paraId="78CE853D" w14:textId="77777777" w:rsidR="00557D2F" w:rsidRPr="00AC184A" w:rsidRDefault="00557D2F" w:rsidP="00AC184A">
            <w:pPr>
              <w:pStyle w:val="cfcbullet"/>
              <w:ind w:left="0" w:firstLine="0"/>
              <w:rPr>
                <w:b/>
                <w:szCs w:val="22"/>
              </w:rPr>
            </w:pPr>
          </w:p>
        </w:tc>
        <w:tc>
          <w:tcPr>
            <w:tcW w:w="1337" w:type="dxa"/>
            <w:shd w:val="clear" w:color="auto" w:fill="auto"/>
          </w:tcPr>
          <w:p w14:paraId="25DA5F30" w14:textId="77777777" w:rsidR="00557D2F" w:rsidRPr="00AC184A" w:rsidRDefault="00624963" w:rsidP="00AC184A">
            <w:pPr>
              <w:pStyle w:val="cfcbullet"/>
              <w:ind w:left="0" w:firstLine="0"/>
              <w:jc w:val="center"/>
              <w:rPr>
                <w:b/>
                <w:szCs w:val="22"/>
              </w:rPr>
            </w:pPr>
            <w:r w:rsidRPr="00AC184A">
              <w:rPr>
                <w:b/>
                <w:szCs w:val="22"/>
              </w:rPr>
              <w:t>Indicate YES if included with the proposal</w:t>
            </w:r>
          </w:p>
        </w:tc>
      </w:tr>
      <w:tr w:rsidR="00557D2F" w:rsidRPr="00557D2F" w14:paraId="5859D59A" w14:textId="77777777" w:rsidTr="00AC184A">
        <w:tc>
          <w:tcPr>
            <w:tcW w:w="7797" w:type="dxa"/>
            <w:shd w:val="clear" w:color="auto" w:fill="auto"/>
          </w:tcPr>
          <w:p w14:paraId="36FBCC21" w14:textId="77777777" w:rsidR="00557D2F" w:rsidRPr="00AC184A" w:rsidRDefault="00557D2F" w:rsidP="00AC184A">
            <w:pPr>
              <w:pStyle w:val="cfcbullet"/>
              <w:ind w:left="0" w:firstLine="0"/>
              <w:rPr>
                <w:szCs w:val="22"/>
              </w:rPr>
            </w:pPr>
            <w:r w:rsidRPr="00AC184A">
              <w:rPr>
                <w:szCs w:val="22"/>
              </w:rPr>
              <w:t xml:space="preserve">Application form </w:t>
            </w:r>
            <w:r w:rsidRPr="00AC184A">
              <w:rPr>
                <w:szCs w:val="22"/>
                <w:u w:val="single"/>
              </w:rPr>
              <w:t>of less than 20 pages</w:t>
            </w:r>
          </w:p>
        </w:tc>
        <w:tc>
          <w:tcPr>
            <w:tcW w:w="1337" w:type="dxa"/>
            <w:shd w:val="clear" w:color="auto" w:fill="auto"/>
          </w:tcPr>
          <w:p w14:paraId="74D2DC49" w14:textId="77777777" w:rsidR="00557D2F" w:rsidRPr="00AC184A" w:rsidRDefault="00557D2F" w:rsidP="00AC184A">
            <w:pPr>
              <w:pStyle w:val="cfcbullet"/>
              <w:ind w:left="0" w:firstLine="0"/>
              <w:rPr>
                <w:szCs w:val="22"/>
              </w:rPr>
            </w:pPr>
          </w:p>
        </w:tc>
      </w:tr>
      <w:tr w:rsidR="00624963" w:rsidRPr="00557D2F" w14:paraId="6B3D2383" w14:textId="77777777" w:rsidTr="00AC184A">
        <w:tc>
          <w:tcPr>
            <w:tcW w:w="9134" w:type="dxa"/>
            <w:gridSpan w:val="2"/>
            <w:shd w:val="clear" w:color="auto" w:fill="auto"/>
          </w:tcPr>
          <w:p w14:paraId="0964632B" w14:textId="77777777" w:rsidR="00624963" w:rsidRPr="00AC184A" w:rsidRDefault="00624963" w:rsidP="00AC184A">
            <w:pPr>
              <w:pStyle w:val="cfcbullet"/>
              <w:ind w:left="0" w:firstLine="0"/>
              <w:jc w:val="left"/>
              <w:rPr>
                <w:szCs w:val="22"/>
              </w:rPr>
            </w:pPr>
            <w:r w:rsidRPr="00AC184A">
              <w:rPr>
                <w:szCs w:val="22"/>
              </w:rPr>
              <w:t xml:space="preserve">Attached financial </w:t>
            </w:r>
            <w:r w:rsidRPr="00AC184A">
              <w:rPr>
                <w:szCs w:val="22"/>
                <w:u w:val="single"/>
              </w:rPr>
              <w:t>projections</w:t>
            </w:r>
            <w:r w:rsidRPr="00AC184A">
              <w:rPr>
                <w:szCs w:val="22"/>
              </w:rPr>
              <w:t xml:space="preserve"> for the project (in Excel):</w:t>
            </w:r>
          </w:p>
        </w:tc>
      </w:tr>
      <w:tr w:rsidR="00557D2F" w:rsidRPr="00557D2F" w14:paraId="47733408" w14:textId="77777777" w:rsidTr="00AC184A">
        <w:tc>
          <w:tcPr>
            <w:tcW w:w="7797" w:type="dxa"/>
            <w:shd w:val="clear" w:color="auto" w:fill="auto"/>
          </w:tcPr>
          <w:p w14:paraId="23884FF4" w14:textId="77777777" w:rsidR="00557D2F" w:rsidRPr="00AC184A" w:rsidRDefault="00557D2F" w:rsidP="00AC184A">
            <w:pPr>
              <w:pStyle w:val="cfcbullet"/>
              <w:ind w:left="0" w:firstLine="0"/>
              <w:rPr>
                <w:szCs w:val="22"/>
              </w:rPr>
            </w:pPr>
            <w:r w:rsidRPr="00AC184A">
              <w:rPr>
                <w:szCs w:val="22"/>
              </w:rPr>
              <w:tab/>
              <w:t>Cash flow</w:t>
            </w:r>
          </w:p>
        </w:tc>
        <w:tc>
          <w:tcPr>
            <w:tcW w:w="1337" w:type="dxa"/>
            <w:shd w:val="clear" w:color="auto" w:fill="auto"/>
          </w:tcPr>
          <w:p w14:paraId="3F7004C1" w14:textId="77777777" w:rsidR="00557D2F" w:rsidRPr="00AC184A" w:rsidRDefault="00557D2F" w:rsidP="00AC184A">
            <w:pPr>
              <w:pStyle w:val="cfcbullet"/>
              <w:ind w:left="0" w:firstLine="0"/>
              <w:rPr>
                <w:szCs w:val="22"/>
              </w:rPr>
            </w:pPr>
          </w:p>
        </w:tc>
      </w:tr>
      <w:tr w:rsidR="00557D2F" w:rsidRPr="00557D2F" w14:paraId="70433D58" w14:textId="77777777" w:rsidTr="00AC184A">
        <w:tc>
          <w:tcPr>
            <w:tcW w:w="7797" w:type="dxa"/>
            <w:shd w:val="clear" w:color="auto" w:fill="auto"/>
          </w:tcPr>
          <w:p w14:paraId="29A00188" w14:textId="77777777" w:rsidR="00557D2F" w:rsidRPr="00AC184A" w:rsidRDefault="00557D2F" w:rsidP="00AC184A">
            <w:pPr>
              <w:pStyle w:val="cfcbullet"/>
              <w:ind w:left="0" w:firstLine="0"/>
              <w:rPr>
                <w:szCs w:val="22"/>
              </w:rPr>
            </w:pPr>
            <w:r w:rsidRPr="00AC184A">
              <w:rPr>
                <w:szCs w:val="22"/>
              </w:rPr>
              <w:tab/>
              <w:t>Income and expenditure</w:t>
            </w:r>
          </w:p>
        </w:tc>
        <w:tc>
          <w:tcPr>
            <w:tcW w:w="1337" w:type="dxa"/>
            <w:shd w:val="clear" w:color="auto" w:fill="auto"/>
          </w:tcPr>
          <w:p w14:paraId="7A678416" w14:textId="77777777" w:rsidR="00557D2F" w:rsidRPr="00AC184A" w:rsidRDefault="00557D2F" w:rsidP="00AC184A">
            <w:pPr>
              <w:pStyle w:val="cfcbullet"/>
              <w:ind w:left="0" w:firstLine="0"/>
              <w:rPr>
                <w:szCs w:val="22"/>
              </w:rPr>
            </w:pPr>
          </w:p>
        </w:tc>
      </w:tr>
      <w:tr w:rsidR="00557D2F" w:rsidRPr="00557D2F" w14:paraId="43CFEEA2" w14:textId="77777777" w:rsidTr="00AC184A">
        <w:tc>
          <w:tcPr>
            <w:tcW w:w="7797" w:type="dxa"/>
            <w:shd w:val="clear" w:color="auto" w:fill="auto"/>
          </w:tcPr>
          <w:p w14:paraId="5E9554D3" w14:textId="77777777" w:rsidR="00557D2F" w:rsidRPr="00AC184A" w:rsidRDefault="00557D2F" w:rsidP="00AC184A">
            <w:pPr>
              <w:pStyle w:val="cfcbullet"/>
              <w:ind w:left="0" w:firstLine="0"/>
              <w:rPr>
                <w:szCs w:val="22"/>
              </w:rPr>
            </w:pPr>
            <w:r w:rsidRPr="00AC184A">
              <w:rPr>
                <w:szCs w:val="22"/>
              </w:rPr>
              <w:tab/>
              <w:t>Balance sheet</w:t>
            </w:r>
          </w:p>
        </w:tc>
        <w:tc>
          <w:tcPr>
            <w:tcW w:w="1337" w:type="dxa"/>
            <w:shd w:val="clear" w:color="auto" w:fill="auto"/>
          </w:tcPr>
          <w:p w14:paraId="21E4063C" w14:textId="77777777" w:rsidR="00557D2F" w:rsidRPr="00AC184A" w:rsidRDefault="00557D2F" w:rsidP="00AC184A">
            <w:pPr>
              <w:pStyle w:val="cfcbullet"/>
              <w:ind w:left="0" w:firstLine="0"/>
              <w:rPr>
                <w:szCs w:val="22"/>
              </w:rPr>
            </w:pPr>
          </w:p>
        </w:tc>
      </w:tr>
      <w:tr w:rsidR="00557D2F" w:rsidRPr="00557D2F" w14:paraId="0279818A" w14:textId="77777777" w:rsidTr="00AC184A">
        <w:tc>
          <w:tcPr>
            <w:tcW w:w="7797" w:type="dxa"/>
            <w:shd w:val="clear" w:color="auto" w:fill="auto"/>
          </w:tcPr>
          <w:p w14:paraId="1B029798" w14:textId="77777777" w:rsidR="00557D2F" w:rsidRPr="00AC184A" w:rsidRDefault="00557D2F" w:rsidP="00AC184A">
            <w:pPr>
              <w:pStyle w:val="cfcbullet"/>
              <w:ind w:left="0" w:firstLine="0"/>
              <w:rPr>
                <w:szCs w:val="22"/>
              </w:rPr>
            </w:pPr>
            <w:r w:rsidRPr="00AC184A">
              <w:rPr>
                <w:szCs w:val="22"/>
              </w:rPr>
              <w:t xml:space="preserve">Background information about the </w:t>
            </w:r>
            <w:r w:rsidR="00624963" w:rsidRPr="00AC184A">
              <w:rPr>
                <w:szCs w:val="22"/>
              </w:rPr>
              <w:t>proponent</w:t>
            </w:r>
          </w:p>
        </w:tc>
        <w:tc>
          <w:tcPr>
            <w:tcW w:w="1337" w:type="dxa"/>
            <w:shd w:val="clear" w:color="auto" w:fill="auto"/>
          </w:tcPr>
          <w:p w14:paraId="4D7E546C" w14:textId="77777777" w:rsidR="00557D2F" w:rsidRPr="00AC184A" w:rsidRDefault="00557D2F" w:rsidP="00AC184A">
            <w:pPr>
              <w:pStyle w:val="cfcbullet"/>
              <w:ind w:left="0" w:firstLine="0"/>
              <w:rPr>
                <w:szCs w:val="22"/>
              </w:rPr>
            </w:pPr>
          </w:p>
        </w:tc>
      </w:tr>
      <w:tr w:rsidR="00624963" w:rsidRPr="00557D2F" w14:paraId="0784ACBE" w14:textId="77777777" w:rsidTr="00AC184A">
        <w:tc>
          <w:tcPr>
            <w:tcW w:w="7797" w:type="dxa"/>
            <w:shd w:val="clear" w:color="auto" w:fill="auto"/>
          </w:tcPr>
          <w:p w14:paraId="0A6B377E" w14:textId="77777777" w:rsidR="00624963" w:rsidRPr="00AC184A" w:rsidRDefault="00624963" w:rsidP="00AC184A">
            <w:pPr>
              <w:pStyle w:val="cfcbullet"/>
              <w:ind w:left="0" w:firstLine="0"/>
              <w:rPr>
                <w:szCs w:val="22"/>
              </w:rPr>
            </w:pPr>
            <w:r w:rsidRPr="00AC184A">
              <w:rPr>
                <w:szCs w:val="22"/>
              </w:rPr>
              <w:t>Financial results of the proponent for the last three years</w:t>
            </w:r>
          </w:p>
        </w:tc>
        <w:tc>
          <w:tcPr>
            <w:tcW w:w="1337" w:type="dxa"/>
            <w:shd w:val="clear" w:color="auto" w:fill="auto"/>
          </w:tcPr>
          <w:p w14:paraId="4E3CA4A2" w14:textId="77777777" w:rsidR="00624963" w:rsidRPr="00AC184A" w:rsidRDefault="00624963" w:rsidP="00AC184A">
            <w:pPr>
              <w:pStyle w:val="cfcbullet"/>
              <w:ind w:left="0" w:firstLine="0"/>
              <w:rPr>
                <w:szCs w:val="22"/>
              </w:rPr>
            </w:pPr>
          </w:p>
        </w:tc>
      </w:tr>
      <w:tr w:rsidR="00557D2F" w:rsidRPr="00557D2F" w14:paraId="0B74E3D5" w14:textId="77777777" w:rsidTr="00AC184A">
        <w:tc>
          <w:tcPr>
            <w:tcW w:w="7797" w:type="dxa"/>
            <w:shd w:val="clear" w:color="auto" w:fill="auto"/>
          </w:tcPr>
          <w:p w14:paraId="07E3ADAC" w14:textId="77777777" w:rsidR="00557D2F" w:rsidRPr="00AC184A" w:rsidRDefault="00557D2F" w:rsidP="00AC184A">
            <w:pPr>
              <w:pStyle w:val="cfcbullet"/>
              <w:ind w:left="0" w:firstLine="0"/>
              <w:rPr>
                <w:szCs w:val="22"/>
              </w:rPr>
            </w:pPr>
            <w:r w:rsidRPr="00AC184A">
              <w:rPr>
                <w:szCs w:val="22"/>
              </w:rPr>
              <w:t>Background information on key individuals</w:t>
            </w:r>
          </w:p>
        </w:tc>
        <w:tc>
          <w:tcPr>
            <w:tcW w:w="1337" w:type="dxa"/>
            <w:shd w:val="clear" w:color="auto" w:fill="auto"/>
          </w:tcPr>
          <w:p w14:paraId="448A5F40" w14:textId="77777777" w:rsidR="00557D2F" w:rsidRPr="00AC184A" w:rsidRDefault="00557D2F" w:rsidP="00AC184A">
            <w:pPr>
              <w:pStyle w:val="cfcbullet"/>
              <w:ind w:left="0" w:firstLine="0"/>
              <w:rPr>
                <w:szCs w:val="22"/>
              </w:rPr>
            </w:pPr>
          </w:p>
        </w:tc>
      </w:tr>
      <w:tr w:rsidR="00557D2F" w:rsidRPr="00557D2F" w14:paraId="656CFC0C" w14:textId="77777777" w:rsidTr="00AC184A">
        <w:tc>
          <w:tcPr>
            <w:tcW w:w="7797" w:type="dxa"/>
            <w:shd w:val="clear" w:color="auto" w:fill="auto"/>
          </w:tcPr>
          <w:p w14:paraId="1E552418" w14:textId="77777777" w:rsidR="00557D2F" w:rsidRPr="00AC184A" w:rsidRDefault="00557D2F" w:rsidP="00AC184A">
            <w:pPr>
              <w:pStyle w:val="cfcbullet"/>
              <w:ind w:left="0" w:firstLine="0"/>
              <w:rPr>
                <w:szCs w:val="22"/>
              </w:rPr>
            </w:pPr>
            <w:r w:rsidRPr="00AC184A">
              <w:rPr>
                <w:szCs w:val="22"/>
              </w:rPr>
              <w:t>Evidence of registration and good standing</w:t>
            </w:r>
          </w:p>
        </w:tc>
        <w:tc>
          <w:tcPr>
            <w:tcW w:w="1337" w:type="dxa"/>
            <w:shd w:val="clear" w:color="auto" w:fill="auto"/>
          </w:tcPr>
          <w:p w14:paraId="43566BA9" w14:textId="77777777" w:rsidR="00557D2F" w:rsidRPr="00AC184A" w:rsidRDefault="00557D2F" w:rsidP="00AC184A">
            <w:pPr>
              <w:pStyle w:val="cfcbullet"/>
              <w:ind w:left="0" w:firstLine="0"/>
              <w:rPr>
                <w:szCs w:val="22"/>
              </w:rPr>
            </w:pPr>
          </w:p>
        </w:tc>
      </w:tr>
      <w:tr w:rsidR="00557D2F" w:rsidRPr="00557D2F" w14:paraId="1FEDACFA" w14:textId="77777777" w:rsidTr="00AC184A">
        <w:tc>
          <w:tcPr>
            <w:tcW w:w="7797" w:type="dxa"/>
            <w:shd w:val="clear" w:color="auto" w:fill="auto"/>
          </w:tcPr>
          <w:p w14:paraId="210E4768" w14:textId="77777777" w:rsidR="00557D2F" w:rsidRPr="00AC184A" w:rsidRDefault="00557D2F" w:rsidP="00AC184A">
            <w:pPr>
              <w:pStyle w:val="cfcbullet"/>
              <w:ind w:left="0" w:firstLine="0"/>
              <w:rPr>
                <w:szCs w:val="22"/>
              </w:rPr>
            </w:pPr>
            <w:r w:rsidRPr="00AC184A">
              <w:rPr>
                <w:szCs w:val="22"/>
              </w:rPr>
              <w:t xml:space="preserve">Evidence of relevant partner relations </w:t>
            </w:r>
            <w:proofErr w:type="gramStart"/>
            <w:r w:rsidRPr="00AC184A">
              <w:rPr>
                <w:szCs w:val="22"/>
              </w:rPr>
              <w:t>e.g.</w:t>
            </w:r>
            <w:proofErr w:type="gramEnd"/>
            <w:r w:rsidRPr="00AC184A">
              <w:rPr>
                <w:szCs w:val="22"/>
              </w:rPr>
              <w:t xml:space="preserve"> </w:t>
            </w:r>
            <w:proofErr w:type="spellStart"/>
            <w:r w:rsidRPr="00AC184A">
              <w:rPr>
                <w:szCs w:val="22"/>
              </w:rPr>
              <w:t>cofinancing</w:t>
            </w:r>
            <w:proofErr w:type="spellEnd"/>
            <w:r w:rsidRPr="00AC184A">
              <w:rPr>
                <w:szCs w:val="22"/>
              </w:rPr>
              <w:t xml:space="preserve"> agreements</w:t>
            </w:r>
          </w:p>
        </w:tc>
        <w:tc>
          <w:tcPr>
            <w:tcW w:w="1337" w:type="dxa"/>
            <w:shd w:val="clear" w:color="auto" w:fill="auto"/>
          </w:tcPr>
          <w:p w14:paraId="3BD61B9A" w14:textId="77777777" w:rsidR="00557D2F" w:rsidRPr="00AC184A" w:rsidRDefault="00557D2F" w:rsidP="00AC184A">
            <w:pPr>
              <w:pStyle w:val="cfcbullet"/>
              <w:ind w:left="0" w:firstLine="0"/>
              <w:rPr>
                <w:szCs w:val="22"/>
              </w:rPr>
            </w:pPr>
          </w:p>
        </w:tc>
      </w:tr>
      <w:tr w:rsidR="00557D2F" w:rsidRPr="00557D2F" w14:paraId="7F13D8E3" w14:textId="77777777" w:rsidTr="00AC184A">
        <w:tc>
          <w:tcPr>
            <w:tcW w:w="7797" w:type="dxa"/>
            <w:shd w:val="clear" w:color="auto" w:fill="auto"/>
          </w:tcPr>
          <w:p w14:paraId="7C11B7FA" w14:textId="77777777" w:rsidR="00557D2F" w:rsidRPr="00AC184A" w:rsidRDefault="00557D2F" w:rsidP="00AC184A">
            <w:pPr>
              <w:pStyle w:val="cfcbullet"/>
              <w:ind w:left="0" w:firstLine="0"/>
              <w:rPr>
                <w:szCs w:val="22"/>
              </w:rPr>
            </w:pPr>
            <w:r w:rsidRPr="00AC184A">
              <w:rPr>
                <w:szCs w:val="22"/>
              </w:rPr>
              <w:t>Evidence of collateral and/or other risk mitigation facilities</w:t>
            </w:r>
          </w:p>
        </w:tc>
        <w:tc>
          <w:tcPr>
            <w:tcW w:w="1337" w:type="dxa"/>
            <w:shd w:val="clear" w:color="auto" w:fill="auto"/>
          </w:tcPr>
          <w:p w14:paraId="4ECBE4C2" w14:textId="77777777" w:rsidR="00557D2F" w:rsidRPr="00AC184A" w:rsidRDefault="00557D2F" w:rsidP="00AC184A">
            <w:pPr>
              <w:pStyle w:val="cfcbullet"/>
              <w:ind w:left="0" w:firstLine="0"/>
              <w:rPr>
                <w:szCs w:val="22"/>
              </w:rPr>
            </w:pPr>
          </w:p>
        </w:tc>
      </w:tr>
    </w:tbl>
    <w:p w14:paraId="37748AAE" w14:textId="77777777" w:rsidR="006B1055" w:rsidRDefault="00675CCA" w:rsidP="00675CCA">
      <w:pPr>
        <w:pStyle w:val="cfcbase"/>
      </w:pPr>
      <w:r>
        <w:t xml:space="preserve">I understand that any information supplied to the CFC in this application form and its attachments will be made available for consideration by the Consultative Committee and other Governing Bodies of the CFC. </w:t>
      </w:r>
      <w:r w:rsidRPr="00675CCA">
        <w:rPr>
          <w:b/>
          <w:u w:val="single"/>
        </w:rPr>
        <w:t xml:space="preserve">If any of the documents contain sensitive </w:t>
      </w:r>
      <w:r w:rsidR="002468F2">
        <w:rPr>
          <w:b/>
          <w:u w:val="single"/>
        </w:rPr>
        <w:t xml:space="preserve">financial or </w:t>
      </w:r>
      <w:r w:rsidRPr="00675CCA">
        <w:rPr>
          <w:b/>
          <w:u w:val="single"/>
        </w:rPr>
        <w:t xml:space="preserve">commercial information, please indicate </w:t>
      </w:r>
      <w:r>
        <w:rPr>
          <w:b/>
          <w:u w:val="single"/>
        </w:rPr>
        <w:t>this</w:t>
      </w:r>
      <w:r w:rsidRPr="00675CCA">
        <w:rPr>
          <w:b/>
          <w:u w:val="single"/>
        </w:rPr>
        <w:t xml:space="preserve"> clearly.</w:t>
      </w:r>
      <w:r>
        <w:t xml:space="preserve"> </w:t>
      </w:r>
    </w:p>
    <w:p w14:paraId="0CF905C3" w14:textId="3C2470A4" w:rsidR="00951E52" w:rsidRPr="00C64474" w:rsidRDefault="00951E52" w:rsidP="00C64474">
      <w:pPr>
        <w:pStyle w:val="cfcbase1"/>
      </w:pPr>
      <w:r w:rsidRPr="00C64474">
        <w:lastRenderedPageBreak/>
        <w:t xml:space="preserve">Part II. </w:t>
      </w:r>
      <w:r w:rsidR="00733B65">
        <w:tab/>
      </w:r>
      <w:r w:rsidRPr="00C64474">
        <w:t>Request for Financing</w:t>
      </w:r>
    </w:p>
    <w:p w14:paraId="485EC76E" w14:textId="77777777" w:rsidR="003C4105" w:rsidRDefault="00130E92" w:rsidP="003C4105">
      <w:pPr>
        <w:pStyle w:val="cfcbase"/>
      </w:pPr>
      <w:r>
        <w:t xml:space="preserve">CFC financing can be provided in either USD or EUR. Depending on the form of financing required for the project, please complete </w:t>
      </w:r>
      <w:r w:rsidRPr="00793A21">
        <w:rPr>
          <w:b/>
        </w:rPr>
        <w:t>ONE</w:t>
      </w:r>
      <w:r>
        <w:t xml:space="preserve"> of the tables below, as follows:</w:t>
      </w:r>
    </w:p>
    <w:p w14:paraId="7715ACA3" w14:textId="40CF09DC" w:rsidR="00130E92" w:rsidRDefault="00130E92" w:rsidP="00130E92">
      <w:pPr>
        <w:pStyle w:val="cfcbase"/>
      </w:pPr>
      <w:r w:rsidRPr="004D0B19">
        <w:t>If loan</w:t>
      </w:r>
      <w:r w:rsidR="000A5975">
        <w:t xml:space="preserve"> (</w:t>
      </w:r>
      <w:proofErr w:type="gramStart"/>
      <w:r w:rsidR="00793A21">
        <w:t>i.e.</w:t>
      </w:r>
      <w:proofErr w:type="gramEnd"/>
      <w:r w:rsidR="00793A21">
        <w:t xml:space="preserve"> </w:t>
      </w:r>
      <w:r w:rsidR="000A5975">
        <w:t xml:space="preserve">term loan or trade finance) </w:t>
      </w:r>
      <w:r w:rsidR="00A21E1D" w:rsidRPr="004D0B19">
        <w:t xml:space="preserve">or impact bond </w:t>
      </w:r>
      <w:r w:rsidRPr="004D0B19">
        <w:t>financing is requested, please complete Table II.1</w:t>
      </w:r>
    </w:p>
    <w:p w14:paraId="158CD5B7" w14:textId="77777777" w:rsidR="00130E92" w:rsidRDefault="00130E92" w:rsidP="00130E92">
      <w:pPr>
        <w:pStyle w:val="cfcbase"/>
      </w:pPr>
      <w:r>
        <w:t>If equity financing is requested, please complete Table II.2</w:t>
      </w:r>
    </w:p>
    <w:p w14:paraId="56EF818E" w14:textId="77777777" w:rsidR="00130E92" w:rsidRDefault="00130E92" w:rsidP="00130E92">
      <w:pPr>
        <w:pStyle w:val="cfcbase"/>
      </w:pPr>
      <w:r>
        <w:t>If financing is requested under Fast Track procedure, please complete Table II.3.</w:t>
      </w:r>
    </w:p>
    <w:p w14:paraId="5C13FD5C" w14:textId="61BA18EF" w:rsidR="003C4105" w:rsidRPr="00977B66" w:rsidRDefault="00130E92" w:rsidP="00130E92">
      <w:pPr>
        <w:pStyle w:val="cfcbase2"/>
      </w:pPr>
      <w:r>
        <w:t xml:space="preserve">Table II.1 </w:t>
      </w:r>
      <w:r w:rsidR="00733B65">
        <w:tab/>
      </w:r>
      <w:r w:rsidR="003C4105" w:rsidRPr="00977B66">
        <w:t>loan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3C4105" w:rsidRPr="00130E92" w14:paraId="5A825B12" w14:textId="77777777" w:rsidTr="00AC184A">
        <w:tc>
          <w:tcPr>
            <w:tcW w:w="4531" w:type="dxa"/>
            <w:shd w:val="clear" w:color="auto" w:fill="auto"/>
          </w:tcPr>
          <w:p w14:paraId="05EBAA03" w14:textId="77777777" w:rsidR="003C4105" w:rsidRPr="00AC184A" w:rsidRDefault="003C4105" w:rsidP="00130E92">
            <w:pPr>
              <w:pStyle w:val="cfctable"/>
              <w:rPr>
                <w:b/>
                <w:szCs w:val="22"/>
              </w:rPr>
            </w:pPr>
            <w:r w:rsidRPr="00AC184A">
              <w:rPr>
                <w:b/>
                <w:szCs w:val="22"/>
              </w:rPr>
              <w:t>CFC loan terms</w:t>
            </w:r>
          </w:p>
        </w:tc>
        <w:tc>
          <w:tcPr>
            <w:tcW w:w="4820" w:type="dxa"/>
            <w:shd w:val="clear" w:color="auto" w:fill="auto"/>
          </w:tcPr>
          <w:p w14:paraId="3CE5E4AB" w14:textId="77777777" w:rsidR="003C4105" w:rsidRPr="00AC184A" w:rsidRDefault="003C4105" w:rsidP="00130E92">
            <w:pPr>
              <w:pStyle w:val="cfctable"/>
              <w:rPr>
                <w:b/>
                <w:szCs w:val="22"/>
              </w:rPr>
            </w:pPr>
            <w:r w:rsidRPr="00AC184A">
              <w:rPr>
                <w:b/>
                <w:szCs w:val="22"/>
              </w:rPr>
              <w:t>Please describe your proposed terms</w:t>
            </w:r>
          </w:p>
        </w:tc>
      </w:tr>
      <w:tr w:rsidR="003C4105" w14:paraId="4A5D6652" w14:textId="77777777" w:rsidTr="00AC184A">
        <w:tc>
          <w:tcPr>
            <w:tcW w:w="4531" w:type="dxa"/>
            <w:shd w:val="clear" w:color="auto" w:fill="auto"/>
          </w:tcPr>
          <w:p w14:paraId="7E9F5A4D" w14:textId="7A5B2994" w:rsidR="003C4105" w:rsidRPr="009D5B29" w:rsidRDefault="003C4105" w:rsidP="00130E92">
            <w:pPr>
              <w:pStyle w:val="cfctable"/>
              <w:rPr>
                <w:rFonts w:ascii="Sylfaen" w:hAnsi="Sylfaen"/>
                <w:szCs w:val="22"/>
                <w:lang w:val="en-US"/>
              </w:rPr>
            </w:pPr>
            <w:r w:rsidRPr="009D5B29">
              <w:rPr>
                <w:szCs w:val="22"/>
              </w:rPr>
              <w:t>The loan amoun</w:t>
            </w:r>
            <w:r w:rsidR="00E642DF" w:rsidRPr="009D5B29">
              <w:rPr>
                <w:szCs w:val="22"/>
                <w:lang w:val="en-US"/>
              </w:rPr>
              <w:t>t, normally,</w:t>
            </w:r>
            <w:r w:rsidRPr="009D5B29">
              <w:rPr>
                <w:szCs w:val="22"/>
              </w:rPr>
              <w:t xml:space="preserve"> is not less than USD 300,000 and </w:t>
            </w:r>
            <w:r w:rsidR="00701018" w:rsidRPr="009D5B29">
              <w:rPr>
                <w:szCs w:val="22"/>
                <w:lang w:val="en-US"/>
              </w:rPr>
              <w:t xml:space="preserve">up to </w:t>
            </w:r>
            <w:r w:rsidRPr="009D5B29">
              <w:rPr>
                <w:szCs w:val="22"/>
              </w:rPr>
              <w:t>USD 1,500,000</w:t>
            </w:r>
            <w:r w:rsidR="00701018" w:rsidRPr="009D5B29">
              <w:rPr>
                <w:szCs w:val="22"/>
                <w:lang w:val="en-US"/>
              </w:rPr>
              <w:t xml:space="preserve">; in exceptional </w:t>
            </w:r>
            <w:r w:rsidR="004145FC" w:rsidRPr="009D5B29">
              <w:rPr>
                <w:szCs w:val="22"/>
                <w:lang w:val="en-US"/>
              </w:rPr>
              <w:t xml:space="preserve">cases amounts of around </w:t>
            </w:r>
            <w:r w:rsidR="00E642DF" w:rsidRPr="009D5B29">
              <w:rPr>
                <w:szCs w:val="22"/>
                <w:lang w:val="en-US"/>
              </w:rPr>
              <w:t xml:space="preserve">USD </w:t>
            </w:r>
            <w:r w:rsidR="00701018" w:rsidRPr="009D5B29">
              <w:rPr>
                <w:szCs w:val="22"/>
                <w:lang w:val="en-US"/>
              </w:rPr>
              <w:t xml:space="preserve">2 </w:t>
            </w:r>
            <w:r w:rsidR="00E642DF" w:rsidRPr="009D5B29">
              <w:rPr>
                <w:szCs w:val="22"/>
                <w:lang w:val="en-US"/>
              </w:rPr>
              <w:t>million</w:t>
            </w:r>
            <w:r w:rsidR="00701018" w:rsidRPr="009D5B29">
              <w:rPr>
                <w:szCs w:val="22"/>
                <w:lang w:val="en-US"/>
              </w:rPr>
              <w:t xml:space="preserve"> </w:t>
            </w:r>
            <w:r w:rsidR="00701018" w:rsidRPr="009D5B29">
              <w:rPr>
                <w:szCs w:val="22"/>
              </w:rPr>
              <w:t>(or EUR equivalent</w:t>
            </w:r>
            <w:r w:rsidR="004145FC" w:rsidRPr="009D5B29">
              <w:rPr>
                <w:szCs w:val="22"/>
                <w:lang w:val="en-US"/>
              </w:rPr>
              <w:t xml:space="preserve">) may be considered </w:t>
            </w:r>
          </w:p>
          <w:p w14:paraId="55ECB168" w14:textId="1E004CCD" w:rsidR="00701018" w:rsidRPr="009D5B29" w:rsidRDefault="00701018" w:rsidP="00130E92">
            <w:pPr>
              <w:pStyle w:val="cfctable"/>
              <w:rPr>
                <w:rFonts w:ascii="Sylfaen" w:hAnsi="Sylfaen"/>
                <w:szCs w:val="22"/>
                <w:lang w:val="en-US"/>
              </w:rPr>
            </w:pPr>
          </w:p>
        </w:tc>
        <w:tc>
          <w:tcPr>
            <w:tcW w:w="4820" w:type="dxa"/>
            <w:shd w:val="clear" w:color="auto" w:fill="auto"/>
          </w:tcPr>
          <w:p w14:paraId="745EC3E3" w14:textId="77777777" w:rsidR="003C4105" w:rsidRPr="00AC184A" w:rsidRDefault="003C4105" w:rsidP="00130E92">
            <w:pPr>
              <w:pStyle w:val="cfctable"/>
              <w:rPr>
                <w:szCs w:val="22"/>
              </w:rPr>
            </w:pPr>
            <w:r w:rsidRPr="009D5B29">
              <w:rPr>
                <w:szCs w:val="22"/>
              </w:rPr>
              <w:t xml:space="preserve">Loan amount (in </w:t>
            </w:r>
            <w:r w:rsidR="00F51C47" w:rsidRPr="009D5B29">
              <w:rPr>
                <w:szCs w:val="22"/>
                <w:lang w:val="en-US"/>
              </w:rPr>
              <w:t>USD or EUR</w:t>
            </w:r>
            <w:r w:rsidRPr="009D5B29">
              <w:rPr>
                <w:szCs w:val="22"/>
              </w:rPr>
              <w:t>):</w:t>
            </w:r>
          </w:p>
          <w:p w14:paraId="728DC4E3" w14:textId="77777777" w:rsidR="003C4105" w:rsidRPr="00AC184A" w:rsidRDefault="003C4105" w:rsidP="00130E92">
            <w:pPr>
              <w:pStyle w:val="cfctable"/>
              <w:rPr>
                <w:szCs w:val="22"/>
              </w:rPr>
            </w:pPr>
          </w:p>
          <w:p w14:paraId="43C7282F" w14:textId="77777777" w:rsidR="003C4105" w:rsidRPr="00AC184A" w:rsidRDefault="003C4105" w:rsidP="00130E92">
            <w:pPr>
              <w:pStyle w:val="cfctable"/>
              <w:rPr>
                <w:szCs w:val="22"/>
              </w:rPr>
            </w:pPr>
          </w:p>
        </w:tc>
      </w:tr>
      <w:tr w:rsidR="003C4105" w14:paraId="192D0DB6" w14:textId="77777777" w:rsidTr="00AC184A">
        <w:tc>
          <w:tcPr>
            <w:tcW w:w="4531" w:type="dxa"/>
            <w:shd w:val="clear" w:color="auto" w:fill="auto"/>
          </w:tcPr>
          <w:p w14:paraId="7C2B2A0F" w14:textId="77777777" w:rsidR="003C4105" w:rsidRPr="00AC184A" w:rsidRDefault="003C4105" w:rsidP="00130E92">
            <w:pPr>
              <w:pStyle w:val="cfctable"/>
              <w:rPr>
                <w:szCs w:val="22"/>
              </w:rPr>
            </w:pPr>
            <w:r w:rsidRPr="00AC184A">
              <w:rPr>
                <w:szCs w:val="22"/>
              </w:rPr>
              <w:t xml:space="preserve">The loan amount requested from CFC is matched with at least the same amount of co-financing provided by the applicant and/or by other defined co-financiers. </w:t>
            </w:r>
          </w:p>
          <w:p w14:paraId="1EF96C39" w14:textId="77777777" w:rsidR="003C4105" w:rsidRPr="00AC184A" w:rsidRDefault="003C4105" w:rsidP="00130E92">
            <w:pPr>
              <w:pStyle w:val="cfctable"/>
              <w:rPr>
                <w:szCs w:val="22"/>
              </w:rPr>
            </w:pPr>
          </w:p>
        </w:tc>
        <w:tc>
          <w:tcPr>
            <w:tcW w:w="4820" w:type="dxa"/>
            <w:shd w:val="clear" w:color="auto" w:fill="auto"/>
          </w:tcPr>
          <w:p w14:paraId="61B99A66" w14:textId="77777777" w:rsidR="003C4105" w:rsidRPr="00AC184A" w:rsidRDefault="003C4105" w:rsidP="00130E92">
            <w:pPr>
              <w:pStyle w:val="cfctable"/>
              <w:rPr>
                <w:szCs w:val="22"/>
              </w:rPr>
            </w:pPr>
            <w:r w:rsidRPr="00AC184A">
              <w:rPr>
                <w:szCs w:val="22"/>
              </w:rPr>
              <w:t>Amount of co-financing (in your requested currency) provided by the applicant :</w:t>
            </w:r>
          </w:p>
          <w:p w14:paraId="28653723" w14:textId="77777777" w:rsidR="003C4105" w:rsidRPr="00AC184A" w:rsidRDefault="003C4105" w:rsidP="00130E92">
            <w:pPr>
              <w:pStyle w:val="cfctable"/>
              <w:rPr>
                <w:szCs w:val="22"/>
              </w:rPr>
            </w:pPr>
          </w:p>
          <w:p w14:paraId="4E010BC3" w14:textId="77777777" w:rsidR="003C4105" w:rsidRPr="00AC184A" w:rsidRDefault="003C4105" w:rsidP="00130E92">
            <w:pPr>
              <w:pStyle w:val="cfctable"/>
              <w:rPr>
                <w:szCs w:val="22"/>
              </w:rPr>
            </w:pPr>
            <w:r w:rsidRPr="00AC184A">
              <w:rPr>
                <w:szCs w:val="22"/>
              </w:rPr>
              <w:t>Amount of co-financing (in your requested currency) provided by co-financiers:</w:t>
            </w:r>
          </w:p>
        </w:tc>
      </w:tr>
      <w:tr w:rsidR="003C4105" w14:paraId="7A29410C" w14:textId="77777777" w:rsidTr="00AC184A">
        <w:tc>
          <w:tcPr>
            <w:tcW w:w="4531" w:type="dxa"/>
            <w:shd w:val="clear" w:color="auto" w:fill="auto"/>
          </w:tcPr>
          <w:p w14:paraId="63AA50FD" w14:textId="3C3561CF" w:rsidR="003C4105" w:rsidRPr="009C6764" w:rsidRDefault="000A5975" w:rsidP="0041784C">
            <w:pPr>
              <w:pStyle w:val="cfctable"/>
              <w:rPr>
                <w:szCs w:val="22"/>
                <w:lang w:val="en-US"/>
              </w:rPr>
            </w:pPr>
            <w:r w:rsidRPr="009C6764">
              <w:rPr>
                <w:szCs w:val="22"/>
                <w:lang w:val="en-US"/>
              </w:rPr>
              <w:t xml:space="preserve">For </w:t>
            </w:r>
            <w:r w:rsidRPr="00594505">
              <w:rPr>
                <w:szCs w:val="22"/>
                <w:u w:val="single"/>
                <w:lang w:val="en-US"/>
              </w:rPr>
              <w:t>term loans</w:t>
            </w:r>
            <w:r w:rsidRPr="009C6764">
              <w:rPr>
                <w:szCs w:val="22"/>
                <w:lang w:val="en-US"/>
              </w:rPr>
              <w:t>, the loan</w:t>
            </w:r>
            <w:r w:rsidR="003C4105" w:rsidRPr="009C6764">
              <w:rPr>
                <w:szCs w:val="22"/>
              </w:rPr>
              <w:t xml:space="preserve"> period can be up to </w:t>
            </w:r>
            <w:r w:rsidR="00E314CB" w:rsidRPr="009C6764">
              <w:rPr>
                <w:szCs w:val="22"/>
                <w:lang w:val="en-US"/>
              </w:rPr>
              <w:t>5</w:t>
            </w:r>
            <w:r w:rsidR="00D81723" w:rsidRPr="009C6764">
              <w:rPr>
                <w:szCs w:val="22"/>
              </w:rPr>
              <w:t xml:space="preserve"> years with maximum </w:t>
            </w:r>
            <w:r w:rsidR="003C4105" w:rsidRPr="009C6764">
              <w:rPr>
                <w:szCs w:val="22"/>
              </w:rPr>
              <w:t>grace period</w:t>
            </w:r>
            <w:r w:rsidR="002C7FAC" w:rsidRPr="009C6764">
              <w:rPr>
                <w:szCs w:val="22"/>
                <w:lang w:val="en-US"/>
              </w:rPr>
              <w:t xml:space="preserve"> of up to 2 years, depending on the financing need</w:t>
            </w:r>
            <w:r w:rsidR="00E642DF" w:rsidRPr="009C6764">
              <w:rPr>
                <w:szCs w:val="22"/>
                <w:lang w:val="en-US"/>
              </w:rPr>
              <w:t>s of the project to be financed.</w:t>
            </w:r>
          </w:p>
          <w:p w14:paraId="7DC0B9D3" w14:textId="66F61B49" w:rsidR="000A5975" w:rsidRPr="009C6764" w:rsidRDefault="000A5975" w:rsidP="0041784C">
            <w:pPr>
              <w:pStyle w:val="cfctable"/>
              <w:rPr>
                <w:szCs w:val="22"/>
                <w:lang w:val="en-US"/>
              </w:rPr>
            </w:pPr>
            <w:r w:rsidRPr="00FC426D">
              <w:rPr>
                <w:szCs w:val="22"/>
                <w:lang w:val="en-US"/>
              </w:rPr>
              <w:t xml:space="preserve">For </w:t>
            </w:r>
            <w:r w:rsidRPr="00594505">
              <w:rPr>
                <w:szCs w:val="22"/>
                <w:u w:val="single"/>
                <w:lang w:val="en-US"/>
              </w:rPr>
              <w:t>trade finance</w:t>
            </w:r>
            <w:r w:rsidRPr="00FC426D">
              <w:rPr>
                <w:szCs w:val="22"/>
                <w:lang w:val="en-US"/>
              </w:rPr>
              <w:t>, the loan period can be up to 12 months</w:t>
            </w:r>
            <w:r w:rsidR="00A601B6" w:rsidRPr="009C6764">
              <w:rPr>
                <w:rFonts w:ascii="Times New Roman" w:eastAsia="Times New Roman" w:hAnsi="Times New Roman" w:cs="Times New Roman"/>
                <w:noProof w:val="0"/>
                <w:snapToGrid w:val="0"/>
                <w:sz w:val="24"/>
                <w:lang w:val="en-GB"/>
              </w:rPr>
              <w:t xml:space="preserve"> </w:t>
            </w:r>
            <w:r w:rsidR="00A601B6" w:rsidRPr="009C6764">
              <w:rPr>
                <w:szCs w:val="22"/>
                <w:lang w:val="en-GB"/>
              </w:rPr>
              <w:t>annually renewable for up to 5 years</w:t>
            </w:r>
            <w:r w:rsidR="005B130E" w:rsidRPr="009C6764">
              <w:rPr>
                <w:szCs w:val="22"/>
                <w:lang w:val="en-GB"/>
              </w:rPr>
              <w:t xml:space="preserve"> in total</w:t>
            </w:r>
            <w:r w:rsidRPr="00FC426D">
              <w:rPr>
                <w:szCs w:val="22"/>
                <w:lang w:val="en-US"/>
              </w:rPr>
              <w:t xml:space="preserve">. </w:t>
            </w:r>
          </w:p>
          <w:p w14:paraId="7073B8BC" w14:textId="46D0512F" w:rsidR="00610E5E" w:rsidRPr="009C6764" w:rsidRDefault="00610E5E" w:rsidP="0041784C">
            <w:pPr>
              <w:pStyle w:val="cfctable"/>
              <w:rPr>
                <w:szCs w:val="22"/>
              </w:rPr>
            </w:pPr>
          </w:p>
        </w:tc>
        <w:tc>
          <w:tcPr>
            <w:tcW w:w="4820" w:type="dxa"/>
            <w:shd w:val="clear" w:color="auto" w:fill="auto"/>
          </w:tcPr>
          <w:p w14:paraId="2282F84A" w14:textId="77777777" w:rsidR="003C4105" w:rsidRPr="009C6764" w:rsidRDefault="003C4105" w:rsidP="00130E92">
            <w:pPr>
              <w:pStyle w:val="cfctable"/>
              <w:rPr>
                <w:szCs w:val="22"/>
              </w:rPr>
            </w:pPr>
            <w:r w:rsidRPr="009C6764">
              <w:rPr>
                <w:szCs w:val="22"/>
              </w:rPr>
              <w:t>Loan period:</w:t>
            </w:r>
          </w:p>
          <w:p w14:paraId="157BE941" w14:textId="77777777" w:rsidR="00130E92" w:rsidRPr="009C6764" w:rsidRDefault="00130E92" w:rsidP="00130E92">
            <w:pPr>
              <w:pStyle w:val="cfctable"/>
              <w:rPr>
                <w:szCs w:val="22"/>
              </w:rPr>
            </w:pPr>
          </w:p>
          <w:p w14:paraId="4DB02932" w14:textId="77777777" w:rsidR="003C4105" w:rsidRPr="009C6764" w:rsidRDefault="003C4105" w:rsidP="00130E92">
            <w:pPr>
              <w:pStyle w:val="cfctable"/>
              <w:rPr>
                <w:szCs w:val="22"/>
              </w:rPr>
            </w:pPr>
          </w:p>
        </w:tc>
      </w:tr>
      <w:tr w:rsidR="003C4105" w14:paraId="3B9C07B2" w14:textId="77777777" w:rsidTr="00AC184A">
        <w:tc>
          <w:tcPr>
            <w:tcW w:w="4531" w:type="dxa"/>
            <w:shd w:val="clear" w:color="auto" w:fill="auto"/>
          </w:tcPr>
          <w:p w14:paraId="3E1F7A38" w14:textId="77777777" w:rsidR="003C4105" w:rsidRPr="009C6764" w:rsidRDefault="003C4105" w:rsidP="00130E92">
            <w:pPr>
              <w:pStyle w:val="cfctable"/>
              <w:rPr>
                <w:rFonts w:ascii="Sylfaen" w:hAnsi="Sylfaen"/>
                <w:szCs w:val="22"/>
              </w:rPr>
            </w:pPr>
            <w:r w:rsidRPr="009C6764">
              <w:rPr>
                <w:szCs w:val="22"/>
              </w:rPr>
              <w:t>The loan is to be collateralized with a pledge or mortgage over assets or with a third party guarantee.</w:t>
            </w:r>
          </w:p>
          <w:p w14:paraId="306AB589" w14:textId="77777777" w:rsidR="00610E5E" w:rsidRPr="009C6764" w:rsidRDefault="00610E5E" w:rsidP="00130E92">
            <w:pPr>
              <w:pStyle w:val="cfctable"/>
              <w:rPr>
                <w:rFonts w:ascii="Sylfaen" w:hAnsi="Sylfaen"/>
                <w:szCs w:val="22"/>
                <w:lang w:val="en-US"/>
              </w:rPr>
            </w:pPr>
          </w:p>
          <w:p w14:paraId="26146605" w14:textId="77777777" w:rsidR="00610E5E" w:rsidRPr="00FC426D" w:rsidRDefault="00610E5E" w:rsidP="00130E92">
            <w:pPr>
              <w:pStyle w:val="cfctable"/>
              <w:rPr>
                <w:szCs w:val="22"/>
                <w:lang w:val="en-US"/>
              </w:rPr>
            </w:pPr>
            <w:r w:rsidRPr="00FC426D">
              <w:rPr>
                <w:szCs w:val="22"/>
                <w:lang w:val="en-US"/>
              </w:rPr>
              <w:t>For trade finance, the loan will be disbursed based on sales contracts from eligible buyers. The buyers agree to make full payment under the sales contract directly into the account of the CFC.</w:t>
            </w:r>
          </w:p>
          <w:p w14:paraId="1BB15A0E" w14:textId="5C3CDDC3" w:rsidR="00610E5E" w:rsidRPr="00594505" w:rsidRDefault="00610E5E" w:rsidP="00130E92">
            <w:pPr>
              <w:pStyle w:val="cfctable"/>
              <w:rPr>
                <w:rFonts w:ascii="Sylfaen" w:hAnsi="Sylfaen"/>
                <w:szCs w:val="22"/>
                <w:lang w:val="en-US"/>
              </w:rPr>
            </w:pPr>
          </w:p>
        </w:tc>
        <w:tc>
          <w:tcPr>
            <w:tcW w:w="4820" w:type="dxa"/>
            <w:shd w:val="clear" w:color="auto" w:fill="auto"/>
          </w:tcPr>
          <w:p w14:paraId="7DD885C0" w14:textId="77777777" w:rsidR="003C4105" w:rsidRPr="009C6764" w:rsidRDefault="003C4105" w:rsidP="00130E92">
            <w:pPr>
              <w:pStyle w:val="cfctable"/>
              <w:rPr>
                <w:szCs w:val="22"/>
              </w:rPr>
            </w:pPr>
            <w:r w:rsidRPr="009C6764">
              <w:rPr>
                <w:szCs w:val="22"/>
              </w:rPr>
              <w:t>Collateral:</w:t>
            </w:r>
          </w:p>
          <w:p w14:paraId="76901F91" w14:textId="21BF6CCB" w:rsidR="00130E92" w:rsidRDefault="00130E92" w:rsidP="00130E92">
            <w:pPr>
              <w:pStyle w:val="cfctable"/>
              <w:rPr>
                <w:rFonts w:ascii="Sylfaen" w:hAnsi="Sylfaen"/>
                <w:szCs w:val="22"/>
              </w:rPr>
            </w:pPr>
          </w:p>
          <w:p w14:paraId="47BD71A0" w14:textId="77777777" w:rsidR="004D1787" w:rsidRPr="004D1787" w:rsidRDefault="004D1787" w:rsidP="00130E92">
            <w:pPr>
              <w:pStyle w:val="cfctable"/>
              <w:rPr>
                <w:rFonts w:ascii="Sylfaen" w:hAnsi="Sylfaen"/>
                <w:szCs w:val="22"/>
              </w:rPr>
            </w:pPr>
          </w:p>
          <w:p w14:paraId="1217F198" w14:textId="11457D1F" w:rsidR="003C4105" w:rsidRPr="00594505" w:rsidRDefault="00610E5E" w:rsidP="00130E92">
            <w:pPr>
              <w:pStyle w:val="cfctable"/>
              <w:rPr>
                <w:szCs w:val="22"/>
                <w:lang w:val="en-US"/>
              </w:rPr>
            </w:pPr>
            <w:r w:rsidRPr="00FC426D">
              <w:rPr>
                <w:szCs w:val="22"/>
                <w:lang w:val="en-US"/>
              </w:rPr>
              <w:t>For trade finance please provide name and country of main buyer(s):</w:t>
            </w:r>
          </w:p>
        </w:tc>
      </w:tr>
      <w:tr w:rsidR="003C4105" w14:paraId="1F16B8D5" w14:textId="77777777" w:rsidTr="00AC184A">
        <w:tc>
          <w:tcPr>
            <w:tcW w:w="4531" w:type="dxa"/>
            <w:shd w:val="clear" w:color="auto" w:fill="auto"/>
          </w:tcPr>
          <w:p w14:paraId="6BE00955" w14:textId="77777777" w:rsidR="003C4105" w:rsidRPr="00AC184A" w:rsidRDefault="003C4105" w:rsidP="00130E92">
            <w:pPr>
              <w:pStyle w:val="cfctable"/>
              <w:rPr>
                <w:szCs w:val="22"/>
              </w:rPr>
            </w:pPr>
            <w:r w:rsidRPr="00AC184A">
              <w:rPr>
                <w:szCs w:val="22"/>
              </w:rPr>
              <w:t>CFC’s indicative interest rates range between 5% and 10% per annum, depending on the risk profile of the project.</w:t>
            </w:r>
          </w:p>
        </w:tc>
        <w:tc>
          <w:tcPr>
            <w:tcW w:w="4820" w:type="dxa"/>
            <w:shd w:val="clear" w:color="auto" w:fill="auto"/>
          </w:tcPr>
          <w:p w14:paraId="0CD301A3" w14:textId="77777777" w:rsidR="003C4105" w:rsidRPr="00AC184A" w:rsidRDefault="003C4105" w:rsidP="00130E92">
            <w:pPr>
              <w:pStyle w:val="cfctable"/>
              <w:rPr>
                <w:szCs w:val="22"/>
              </w:rPr>
            </w:pPr>
            <w:r w:rsidRPr="00AC184A">
              <w:rPr>
                <w:szCs w:val="22"/>
              </w:rPr>
              <w:t>Interest rate:</w:t>
            </w:r>
          </w:p>
          <w:p w14:paraId="15F27228" w14:textId="77777777" w:rsidR="003C4105" w:rsidRPr="00AC184A" w:rsidRDefault="003C4105" w:rsidP="00130E92">
            <w:pPr>
              <w:pStyle w:val="cfctable"/>
              <w:rPr>
                <w:szCs w:val="22"/>
              </w:rPr>
            </w:pPr>
          </w:p>
          <w:p w14:paraId="111214E4" w14:textId="77777777" w:rsidR="003C4105" w:rsidRPr="00AC184A" w:rsidRDefault="003C4105" w:rsidP="00130E92">
            <w:pPr>
              <w:pStyle w:val="cfctable"/>
              <w:rPr>
                <w:szCs w:val="22"/>
              </w:rPr>
            </w:pPr>
          </w:p>
          <w:p w14:paraId="7DB836AE" w14:textId="77777777" w:rsidR="003C4105" w:rsidRPr="00AC184A" w:rsidRDefault="003C4105" w:rsidP="00130E92">
            <w:pPr>
              <w:pStyle w:val="cfctable"/>
              <w:rPr>
                <w:szCs w:val="22"/>
              </w:rPr>
            </w:pPr>
          </w:p>
        </w:tc>
      </w:tr>
    </w:tbl>
    <w:p w14:paraId="14F7CE05" w14:textId="54B7C37A" w:rsidR="003C4105" w:rsidRPr="00977B66" w:rsidRDefault="00130E92" w:rsidP="00130E92">
      <w:pPr>
        <w:pStyle w:val="cfcbase2"/>
      </w:pPr>
      <w:r>
        <w:br w:type="page"/>
      </w:r>
      <w:r>
        <w:lastRenderedPageBreak/>
        <w:t xml:space="preserve">Table II.2 </w:t>
      </w:r>
      <w:r w:rsidR="00733B65">
        <w:tab/>
      </w:r>
      <w:r w:rsidR="003C4105">
        <w:t xml:space="preserve">Equity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1"/>
      </w:tblGrid>
      <w:tr w:rsidR="003C4105" w:rsidRPr="00130E92" w14:paraId="5C819A9D" w14:textId="77777777" w:rsidTr="00AC184A">
        <w:tc>
          <w:tcPr>
            <w:tcW w:w="4531" w:type="dxa"/>
            <w:shd w:val="clear" w:color="auto" w:fill="auto"/>
          </w:tcPr>
          <w:p w14:paraId="01A75A88" w14:textId="77777777" w:rsidR="003C4105" w:rsidRPr="00AC184A" w:rsidRDefault="003C4105" w:rsidP="00130E92">
            <w:pPr>
              <w:pStyle w:val="cfctable"/>
              <w:rPr>
                <w:b/>
                <w:szCs w:val="22"/>
              </w:rPr>
            </w:pPr>
            <w:r w:rsidRPr="00AC184A">
              <w:rPr>
                <w:b/>
                <w:szCs w:val="22"/>
              </w:rPr>
              <w:t xml:space="preserve">CFC equity terms </w:t>
            </w:r>
          </w:p>
        </w:tc>
        <w:tc>
          <w:tcPr>
            <w:tcW w:w="4791" w:type="dxa"/>
            <w:shd w:val="clear" w:color="auto" w:fill="auto"/>
          </w:tcPr>
          <w:p w14:paraId="0C48B62D" w14:textId="77777777" w:rsidR="003C4105" w:rsidRPr="00AC184A" w:rsidRDefault="003C4105" w:rsidP="00130E92">
            <w:pPr>
              <w:pStyle w:val="cfctable"/>
              <w:rPr>
                <w:b/>
                <w:szCs w:val="22"/>
              </w:rPr>
            </w:pPr>
            <w:r w:rsidRPr="00AC184A">
              <w:rPr>
                <w:b/>
                <w:szCs w:val="22"/>
              </w:rPr>
              <w:t>Please describe your proposed terms</w:t>
            </w:r>
          </w:p>
        </w:tc>
      </w:tr>
      <w:tr w:rsidR="003C4105" w14:paraId="6CA7ACE9" w14:textId="77777777" w:rsidTr="00AC184A">
        <w:tc>
          <w:tcPr>
            <w:tcW w:w="4531" w:type="dxa"/>
            <w:shd w:val="clear" w:color="auto" w:fill="auto"/>
          </w:tcPr>
          <w:p w14:paraId="73155C33" w14:textId="77777777" w:rsidR="003C4105" w:rsidRPr="00AC184A" w:rsidRDefault="003C4105" w:rsidP="00130E92">
            <w:pPr>
              <w:pStyle w:val="cfctable"/>
              <w:rPr>
                <w:rFonts w:ascii="Sylfaen" w:hAnsi="Sylfaen"/>
                <w:szCs w:val="22"/>
              </w:rPr>
            </w:pPr>
            <w:r w:rsidRPr="00AC184A">
              <w:rPr>
                <w:szCs w:val="22"/>
              </w:rPr>
              <w:t>The equity amount is not less than USD 300,000 and not more than USD 1,500,000 (or EUR equivalent).</w:t>
            </w:r>
          </w:p>
          <w:p w14:paraId="157F0CE9" w14:textId="77777777" w:rsidR="00F51C47" w:rsidRPr="00AC184A" w:rsidRDefault="00F51C47" w:rsidP="00130E92">
            <w:pPr>
              <w:pStyle w:val="cfctable"/>
              <w:rPr>
                <w:rFonts w:ascii="Sylfaen" w:hAnsi="Sylfaen"/>
                <w:szCs w:val="22"/>
              </w:rPr>
            </w:pPr>
          </w:p>
        </w:tc>
        <w:tc>
          <w:tcPr>
            <w:tcW w:w="4791" w:type="dxa"/>
            <w:shd w:val="clear" w:color="auto" w:fill="auto"/>
          </w:tcPr>
          <w:p w14:paraId="461F0E33" w14:textId="77777777" w:rsidR="003C4105" w:rsidRPr="00AC184A" w:rsidRDefault="003C4105" w:rsidP="00130E92">
            <w:pPr>
              <w:pStyle w:val="cfctable"/>
              <w:rPr>
                <w:szCs w:val="22"/>
              </w:rPr>
            </w:pPr>
            <w:r w:rsidRPr="00AC184A">
              <w:rPr>
                <w:szCs w:val="22"/>
              </w:rPr>
              <w:t xml:space="preserve">Equity </w:t>
            </w:r>
            <w:r w:rsidR="00F51C47" w:rsidRPr="00AC184A">
              <w:rPr>
                <w:szCs w:val="22"/>
              </w:rPr>
              <w:t xml:space="preserve">(in </w:t>
            </w:r>
            <w:r w:rsidR="00F51C47" w:rsidRPr="00AC184A">
              <w:rPr>
                <w:szCs w:val="22"/>
                <w:lang w:val="en-US"/>
              </w:rPr>
              <w:t>USD or EUR</w:t>
            </w:r>
            <w:r w:rsidRPr="00AC184A">
              <w:rPr>
                <w:szCs w:val="22"/>
              </w:rPr>
              <w:t>):</w:t>
            </w:r>
          </w:p>
          <w:p w14:paraId="3070A647" w14:textId="77777777" w:rsidR="003C4105" w:rsidRPr="00AC184A" w:rsidRDefault="003C4105" w:rsidP="00130E92">
            <w:pPr>
              <w:pStyle w:val="cfctable"/>
              <w:rPr>
                <w:szCs w:val="22"/>
              </w:rPr>
            </w:pPr>
          </w:p>
        </w:tc>
      </w:tr>
      <w:tr w:rsidR="003C4105" w14:paraId="6856943C" w14:textId="77777777" w:rsidTr="00AC184A">
        <w:tc>
          <w:tcPr>
            <w:tcW w:w="4531" w:type="dxa"/>
            <w:shd w:val="clear" w:color="auto" w:fill="auto"/>
          </w:tcPr>
          <w:p w14:paraId="77A14C8B" w14:textId="77777777" w:rsidR="003C4105" w:rsidRPr="00AC184A" w:rsidRDefault="003C4105" w:rsidP="00130E92">
            <w:pPr>
              <w:pStyle w:val="cfctable"/>
              <w:rPr>
                <w:szCs w:val="22"/>
              </w:rPr>
            </w:pPr>
            <w:r w:rsidRPr="00AC184A">
              <w:rPr>
                <w:szCs w:val="22"/>
              </w:rPr>
              <w:t xml:space="preserve">The equity amount requested from CFC is matched with at least the same equity amount provided by the applicant and/or by other </w:t>
            </w:r>
            <w:r w:rsidR="002468F2">
              <w:rPr>
                <w:szCs w:val="22"/>
                <w:lang w:val="en-US"/>
              </w:rPr>
              <w:t xml:space="preserve">specified </w:t>
            </w:r>
            <w:r w:rsidRPr="00AC184A">
              <w:rPr>
                <w:szCs w:val="22"/>
              </w:rPr>
              <w:t xml:space="preserve">co-investors. </w:t>
            </w:r>
          </w:p>
          <w:p w14:paraId="020271E7" w14:textId="77777777" w:rsidR="003C4105" w:rsidRPr="00AC184A" w:rsidRDefault="003C4105" w:rsidP="00130E92">
            <w:pPr>
              <w:pStyle w:val="cfctable"/>
              <w:rPr>
                <w:szCs w:val="22"/>
              </w:rPr>
            </w:pPr>
          </w:p>
        </w:tc>
        <w:tc>
          <w:tcPr>
            <w:tcW w:w="4791" w:type="dxa"/>
            <w:shd w:val="clear" w:color="auto" w:fill="auto"/>
          </w:tcPr>
          <w:p w14:paraId="32D852B5" w14:textId="77777777" w:rsidR="003C4105" w:rsidRPr="00AC184A" w:rsidRDefault="003C4105" w:rsidP="00130E92">
            <w:pPr>
              <w:pStyle w:val="cfctable"/>
              <w:rPr>
                <w:szCs w:val="22"/>
              </w:rPr>
            </w:pPr>
            <w:r w:rsidRPr="00AC184A">
              <w:rPr>
                <w:szCs w:val="22"/>
              </w:rPr>
              <w:t xml:space="preserve">Amount of co-investment  (in your requested currency) provided by the applicant: </w:t>
            </w:r>
          </w:p>
          <w:p w14:paraId="2FE9AE8B" w14:textId="77777777" w:rsidR="003C4105" w:rsidRPr="00AC184A" w:rsidRDefault="003C4105" w:rsidP="00130E92">
            <w:pPr>
              <w:pStyle w:val="cfctable"/>
              <w:rPr>
                <w:szCs w:val="22"/>
              </w:rPr>
            </w:pPr>
          </w:p>
          <w:p w14:paraId="32D9CB3C" w14:textId="77777777" w:rsidR="003C4105" w:rsidRPr="00AC184A" w:rsidRDefault="003C4105" w:rsidP="00130E92">
            <w:pPr>
              <w:pStyle w:val="cfctable"/>
              <w:rPr>
                <w:szCs w:val="22"/>
              </w:rPr>
            </w:pPr>
            <w:r w:rsidRPr="00AC184A">
              <w:rPr>
                <w:szCs w:val="22"/>
              </w:rPr>
              <w:t>Amount of co-investment  (in your requested currency) provided by co-investors:</w:t>
            </w:r>
          </w:p>
        </w:tc>
      </w:tr>
      <w:tr w:rsidR="003C4105" w14:paraId="3F65F2F7" w14:textId="77777777" w:rsidTr="00AC184A">
        <w:tc>
          <w:tcPr>
            <w:tcW w:w="4531" w:type="dxa"/>
            <w:shd w:val="clear" w:color="auto" w:fill="auto"/>
          </w:tcPr>
          <w:p w14:paraId="5C81C106" w14:textId="77777777" w:rsidR="003C4105" w:rsidRPr="00AC184A" w:rsidRDefault="003C4105" w:rsidP="00130E92">
            <w:pPr>
              <w:pStyle w:val="cfctable"/>
              <w:rPr>
                <w:szCs w:val="22"/>
              </w:rPr>
            </w:pPr>
            <w:r w:rsidRPr="00AC184A">
              <w:rPr>
                <w:szCs w:val="22"/>
              </w:rPr>
              <w:t>The equity participation will not result in an ownership of more than 49% of the share capital.</w:t>
            </w:r>
          </w:p>
        </w:tc>
        <w:tc>
          <w:tcPr>
            <w:tcW w:w="4791" w:type="dxa"/>
            <w:shd w:val="clear" w:color="auto" w:fill="auto"/>
          </w:tcPr>
          <w:p w14:paraId="78D6ED5A" w14:textId="77777777" w:rsidR="003C4105" w:rsidRPr="00AC184A" w:rsidRDefault="003C4105" w:rsidP="00130E92">
            <w:pPr>
              <w:pStyle w:val="cfctable"/>
              <w:rPr>
                <w:szCs w:val="22"/>
              </w:rPr>
            </w:pPr>
            <w:r w:rsidRPr="00AC184A">
              <w:rPr>
                <w:szCs w:val="22"/>
              </w:rPr>
              <w:t>Percentage of share capital ownership:</w:t>
            </w:r>
          </w:p>
          <w:p w14:paraId="685C7E4B" w14:textId="77777777" w:rsidR="003C4105" w:rsidRPr="00AC184A" w:rsidRDefault="003C4105" w:rsidP="00130E92">
            <w:pPr>
              <w:pStyle w:val="cfctable"/>
              <w:rPr>
                <w:szCs w:val="22"/>
              </w:rPr>
            </w:pPr>
          </w:p>
        </w:tc>
      </w:tr>
      <w:tr w:rsidR="003C4105" w14:paraId="2BA74F68" w14:textId="77777777" w:rsidTr="00AC184A">
        <w:tc>
          <w:tcPr>
            <w:tcW w:w="4531" w:type="dxa"/>
            <w:shd w:val="clear" w:color="auto" w:fill="auto"/>
          </w:tcPr>
          <w:p w14:paraId="4526C0E7" w14:textId="77777777" w:rsidR="003C4105" w:rsidRPr="00AC184A" w:rsidRDefault="003C4105" w:rsidP="00130E92">
            <w:pPr>
              <w:pStyle w:val="cfctable"/>
              <w:rPr>
                <w:szCs w:val="22"/>
              </w:rPr>
            </w:pPr>
            <w:r w:rsidRPr="00AC184A">
              <w:rPr>
                <w:szCs w:val="22"/>
              </w:rPr>
              <w:t>There is to be a clear exit / divestment strategy.</w:t>
            </w:r>
          </w:p>
        </w:tc>
        <w:tc>
          <w:tcPr>
            <w:tcW w:w="4791" w:type="dxa"/>
            <w:shd w:val="clear" w:color="auto" w:fill="auto"/>
          </w:tcPr>
          <w:p w14:paraId="7AC32938" w14:textId="77777777" w:rsidR="003C4105" w:rsidRPr="00AC184A" w:rsidRDefault="003C4105" w:rsidP="00130E92">
            <w:pPr>
              <w:pStyle w:val="cfctable"/>
              <w:rPr>
                <w:szCs w:val="22"/>
              </w:rPr>
            </w:pPr>
            <w:r w:rsidRPr="00AC184A">
              <w:rPr>
                <w:szCs w:val="22"/>
              </w:rPr>
              <w:t>Exit / divestment strategy:</w:t>
            </w:r>
          </w:p>
          <w:p w14:paraId="2C11383D" w14:textId="77777777" w:rsidR="003C4105" w:rsidRPr="00AC184A" w:rsidRDefault="003C4105" w:rsidP="00130E92">
            <w:pPr>
              <w:pStyle w:val="cfctable"/>
              <w:rPr>
                <w:szCs w:val="22"/>
              </w:rPr>
            </w:pPr>
          </w:p>
        </w:tc>
      </w:tr>
    </w:tbl>
    <w:p w14:paraId="4C9E1B0D" w14:textId="77777777" w:rsidR="003C4105" w:rsidRDefault="003C4105" w:rsidP="00130E92">
      <w:pPr>
        <w:pStyle w:val="cfcbase"/>
      </w:pPr>
    </w:p>
    <w:p w14:paraId="6880AC7E" w14:textId="28D2F03F" w:rsidR="003C4105" w:rsidRPr="00977B66" w:rsidRDefault="00130E92" w:rsidP="00130E92">
      <w:pPr>
        <w:pStyle w:val="cfcbase2"/>
      </w:pPr>
      <w:r>
        <w:t xml:space="preserve">Table II.3 </w:t>
      </w:r>
      <w:r w:rsidR="00733B65">
        <w:tab/>
      </w:r>
      <w:r w:rsidR="003C4105">
        <w:t xml:space="preserve">Fast Track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1"/>
      </w:tblGrid>
      <w:tr w:rsidR="003C4105" w:rsidRPr="00130E92" w14:paraId="3B47933D" w14:textId="77777777" w:rsidTr="00AC184A">
        <w:tc>
          <w:tcPr>
            <w:tcW w:w="4531" w:type="dxa"/>
            <w:shd w:val="clear" w:color="auto" w:fill="auto"/>
          </w:tcPr>
          <w:p w14:paraId="2B6657C2" w14:textId="77777777" w:rsidR="003C4105" w:rsidRPr="00AC184A" w:rsidRDefault="003C4105" w:rsidP="00130E92">
            <w:pPr>
              <w:pStyle w:val="cfctable"/>
              <w:rPr>
                <w:b/>
                <w:szCs w:val="22"/>
              </w:rPr>
            </w:pPr>
            <w:r w:rsidRPr="00AC184A">
              <w:rPr>
                <w:b/>
                <w:szCs w:val="22"/>
              </w:rPr>
              <w:t xml:space="preserve">CFC Fast Track terms </w:t>
            </w:r>
          </w:p>
        </w:tc>
        <w:tc>
          <w:tcPr>
            <w:tcW w:w="4791" w:type="dxa"/>
            <w:shd w:val="clear" w:color="auto" w:fill="auto"/>
          </w:tcPr>
          <w:p w14:paraId="10417C3B" w14:textId="77777777" w:rsidR="003C4105" w:rsidRPr="00AC184A" w:rsidRDefault="003C4105" w:rsidP="00130E92">
            <w:pPr>
              <w:pStyle w:val="cfctable"/>
              <w:rPr>
                <w:b/>
                <w:szCs w:val="22"/>
              </w:rPr>
            </w:pPr>
            <w:r w:rsidRPr="00AC184A">
              <w:rPr>
                <w:b/>
                <w:szCs w:val="22"/>
              </w:rPr>
              <w:t>Please describe your proposed terms</w:t>
            </w:r>
          </w:p>
        </w:tc>
      </w:tr>
      <w:tr w:rsidR="003C4105" w14:paraId="3140F84C" w14:textId="77777777" w:rsidTr="00AC184A">
        <w:tc>
          <w:tcPr>
            <w:tcW w:w="4531" w:type="dxa"/>
            <w:shd w:val="clear" w:color="auto" w:fill="auto"/>
          </w:tcPr>
          <w:p w14:paraId="43E860A7" w14:textId="7131A917" w:rsidR="003C4105" w:rsidRPr="00AC184A" w:rsidRDefault="003C4105" w:rsidP="00130E92">
            <w:pPr>
              <w:pStyle w:val="cfctable"/>
              <w:rPr>
                <w:szCs w:val="22"/>
              </w:rPr>
            </w:pPr>
            <w:r w:rsidRPr="00AC184A">
              <w:rPr>
                <w:szCs w:val="22"/>
              </w:rPr>
              <w:t>The amount is not less than USD 50,000 and not more than USD 120,000 (or EUR equivalent</w:t>
            </w:r>
            <w:r w:rsidR="004B1759">
              <w:rPr>
                <w:szCs w:val="22"/>
                <w:lang w:val="en-US"/>
              </w:rPr>
              <w:t>)</w:t>
            </w:r>
            <w:r w:rsidRPr="00AC184A">
              <w:rPr>
                <w:szCs w:val="22"/>
              </w:rPr>
              <w:t>.</w:t>
            </w:r>
          </w:p>
        </w:tc>
        <w:tc>
          <w:tcPr>
            <w:tcW w:w="4791" w:type="dxa"/>
            <w:shd w:val="clear" w:color="auto" w:fill="auto"/>
          </w:tcPr>
          <w:p w14:paraId="44D0CA2C" w14:textId="77777777" w:rsidR="003C4105" w:rsidRPr="00AC184A" w:rsidRDefault="003C4105" w:rsidP="00130E92">
            <w:pPr>
              <w:pStyle w:val="cfctable"/>
              <w:rPr>
                <w:szCs w:val="22"/>
              </w:rPr>
            </w:pPr>
            <w:r w:rsidRPr="00AC184A">
              <w:rPr>
                <w:szCs w:val="22"/>
              </w:rPr>
              <w:t xml:space="preserve">Amount </w:t>
            </w:r>
            <w:r w:rsidR="00F51C47" w:rsidRPr="00AC184A">
              <w:rPr>
                <w:szCs w:val="22"/>
              </w:rPr>
              <w:t xml:space="preserve">(in </w:t>
            </w:r>
            <w:r w:rsidR="00F51C47" w:rsidRPr="00AC184A">
              <w:rPr>
                <w:szCs w:val="22"/>
                <w:lang w:val="en-US"/>
              </w:rPr>
              <w:t>USD or EUR</w:t>
            </w:r>
            <w:r w:rsidRPr="00AC184A">
              <w:rPr>
                <w:szCs w:val="22"/>
              </w:rPr>
              <w:t>):</w:t>
            </w:r>
          </w:p>
          <w:p w14:paraId="18E8DC38" w14:textId="77777777" w:rsidR="003C4105" w:rsidRPr="00AC184A" w:rsidRDefault="003C4105" w:rsidP="00130E92">
            <w:pPr>
              <w:pStyle w:val="cfctable"/>
              <w:rPr>
                <w:szCs w:val="22"/>
              </w:rPr>
            </w:pPr>
          </w:p>
          <w:p w14:paraId="385508D7" w14:textId="77777777" w:rsidR="003C4105" w:rsidRPr="00AC184A" w:rsidRDefault="003C4105" w:rsidP="00130E92">
            <w:pPr>
              <w:pStyle w:val="cfctable"/>
              <w:rPr>
                <w:szCs w:val="22"/>
              </w:rPr>
            </w:pPr>
          </w:p>
        </w:tc>
      </w:tr>
      <w:tr w:rsidR="003C4105" w14:paraId="505E3926" w14:textId="77777777" w:rsidTr="00AC184A">
        <w:tc>
          <w:tcPr>
            <w:tcW w:w="4531" w:type="dxa"/>
            <w:shd w:val="clear" w:color="auto" w:fill="auto"/>
          </w:tcPr>
          <w:p w14:paraId="24824D6F" w14:textId="77777777" w:rsidR="003C4105" w:rsidRPr="00AC184A" w:rsidRDefault="003C4105" w:rsidP="00130E92">
            <w:pPr>
              <w:pStyle w:val="cfctable"/>
              <w:rPr>
                <w:szCs w:val="22"/>
              </w:rPr>
            </w:pPr>
            <w:r w:rsidRPr="00AC184A">
              <w:rPr>
                <w:szCs w:val="22"/>
              </w:rPr>
              <w:t>Fast Track funding is in principle repayable, unless satisfying justification is provided for non-repayable funding.</w:t>
            </w:r>
          </w:p>
        </w:tc>
        <w:tc>
          <w:tcPr>
            <w:tcW w:w="4791" w:type="dxa"/>
            <w:shd w:val="clear" w:color="auto" w:fill="auto"/>
          </w:tcPr>
          <w:p w14:paraId="35E15C4A" w14:textId="77777777" w:rsidR="003C4105" w:rsidRPr="00AC184A" w:rsidRDefault="003C4105" w:rsidP="00130E92">
            <w:pPr>
              <w:pStyle w:val="cfctable"/>
              <w:rPr>
                <w:szCs w:val="22"/>
              </w:rPr>
            </w:pPr>
            <w:r w:rsidRPr="00AC184A">
              <w:rPr>
                <w:szCs w:val="22"/>
              </w:rPr>
              <w:t>Provide repayment terms or provide rationale for requesting non-repayable funding.</w:t>
            </w:r>
          </w:p>
          <w:p w14:paraId="219E48DE" w14:textId="77777777" w:rsidR="003C4105" w:rsidRPr="00AC184A" w:rsidRDefault="003C4105" w:rsidP="00130E92">
            <w:pPr>
              <w:pStyle w:val="cfctable"/>
              <w:rPr>
                <w:szCs w:val="22"/>
              </w:rPr>
            </w:pPr>
          </w:p>
        </w:tc>
      </w:tr>
      <w:tr w:rsidR="003C4105" w14:paraId="44D0DEF6" w14:textId="77777777" w:rsidTr="00AC184A">
        <w:tc>
          <w:tcPr>
            <w:tcW w:w="4531" w:type="dxa"/>
            <w:shd w:val="clear" w:color="auto" w:fill="auto"/>
          </w:tcPr>
          <w:p w14:paraId="49C3521A" w14:textId="77777777" w:rsidR="003C4105" w:rsidRPr="00AC184A" w:rsidRDefault="003C4105" w:rsidP="00130E92">
            <w:pPr>
              <w:pStyle w:val="cfctable"/>
              <w:rPr>
                <w:szCs w:val="22"/>
              </w:rPr>
            </w:pPr>
            <w:r w:rsidRPr="00AC184A">
              <w:rPr>
                <w:szCs w:val="22"/>
              </w:rPr>
              <w:t xml:space="preserve">The amount requested from CFC is matched with at least the same amount of funds provided by the applicant and/or by other defined co-financiers. </w:t>
            </w:r>
          </w:p>
        </w:tc>
        <w:tc>
          <w:tcPr>
            <w:tcW w:w="4791" w:type="dxa"/>
            <w:shd w:val="clear" w:color="auto" w:fill="auto"/>
          </w:tcPr>
          <w:p w14:paraId="65318D7A" w14:textId="77777777" w:rsidR="003C4105" w:rsidRPr="00AC184A" w:rsidRDefault="003C4105" w:rsidP="00130E92">
            <w:pPr>
              <w:pStyle w:val="cfctable"/>
              <w:rPr>
                <w:szCs w:val="22"/>
              </w:rPr>
            </w:pPr>
            <w:r w:rsidRPr="00AC184A">
              <w:rPr>
                <w:szCs w:val="22"/>
              </w:rPr>
              <w:t>Amount of co-financing (in your requested currency) provided by the applicant:</w:t>
            </w:r>
          </w:p>
          <w:p w14:paraId="390D7FF3" w14:textId="77777777" w:rsidR="003C4105" w:rsidRPr="00AC184A" w:rsidRDefault="003C4105" w:rsidP="00130E92">
            <w:pPr>
              <w:pStyle w:val="cfctable"/>
              <w:rPr>
                <w:szCs w:val="22"/>
              </w:rPr>
            </w:pPr>
          </w:p>
          <w:p w14:paraId="55F26611" w14:textId="77777777" w:rsidR="003C4105" w:rsidRPr="00AC184A" w:rsidRDefault="003C4105" w:rsidP="00130E92">
            <w:pPr>
              <w:pStyle w:val="cfctable"/>
              <w:rPr>
                <w:szCs w:val="22"/>
              </w:rPr>
            </w:pPr>
            <w:r w:rsidRPr="00AC184A">
              <w:rPr>
                <w:szCs w:val="22"/>
              </w:rPr>
              <w:t>Amount of co-financing (in your requested currency) provided by co-financiers:</w:t>
            </w:r>
          </w:p>
          <w:p w14:paraId="4F427D61" w14:textId="77777777" w:rsidR="003C4105" w:rsidRPr="00AC184A" w:rsidRDefault="003C4105" w:rsidP="00130E92">
            <w:pPr>
              <w:pStyle w:val="cfctable"/>
              <w:rPr>
                <w:szCs w:val="22"/>
              </w:rPr>
            </w:pPr>
          </w:p>
        </w:tc>
      </w:tr>
    </w:tbl>
    <w:p w14:paraId="1C064C5A" w14:textId="77777777" w:rsidR="003C4105" w:rsidRPr="00130E92" w:rsidRDefault="003C4105" w:rsidP="00130E92">
      <w:pPr>
        <w:pStyle w:val="cfcbase"/>
      </w:pPr>
    </w:p>
    <w:p w14:paraId="38ABC906" w14:textId="5D0205BD" w:rsidR="00951E52" w:rsidRDefault="00951E52" w:rsidP="00C64474">
      <w:pPr>
        <w:pStyle w:val="cfcbase1"/>
      </w:pPr>
      <w:r>
        <w:lastRenderedPageBreak/>
        <w:t xml:space="preserve">Part III. </w:t>
      </w:r>
      <w:r w:rsidR="00733B65">
        <w:tab/>
      </w:r>
      <w:r>
        <w:t>Project Description</w:t>
      </w:r>
    </w:p>
    <w:p w14:paraId="0F0449D0" w14:textId="590715B4" w:rsidR="00A132DC" w:rsidRPr="00A132DC" w:rsidRDefault="00A132DC" w:rsidP="00A132DC">
      <w:pPr>
        <w:pStyle w:val="cfcbase"/>
        <w:spacing w:before="360"/>
        <w:rPr>
          <w:b/>
        </w:rPr>
      </w:pPr>
      <w:r w:rsidRPr="004D0B19">
        <w:rPr>
          <w:b/>
        </w:rPr>
        <w:t xml:space="preserve">Please note that the CFC will withdraw its commitment to any projects failing to provide </w:t>
      </w:r>
      <w:r w:rsidR="001154E7" w:rsidRPr="004D0B19">
        <w:rPr>
          <w:b/>
        </w:rPr>
        <w:t xml:space="preserve">reasonably </w:t>
      </w:r>
      <w:r w:rsidRPr="004D0B19">
        <w:rPr>
          <w:b/>
        </w:rPr>
        <w:t>accurate and complete information about the project in this application form</w:t>
      </w:r>
      <w:r w:rsidR="001154E7" w:rsidRPr="004D0B19">
        <w:rPr>
          <w:b/>
        </w:rPr>
        <w:t xml:space="preserve">, </w:t>
      </w:r>
      <w:proofErr w:type="gramStart"/>
      <w:r w:rsidR="001154E7" w:rsidRPr="004D0B19">
        <w:rPr>
          <w:b/>
        </w:rPr>
        <w:t>e.g.</w:t>
      </w:r>
      <w:proofErr w:type="gramEnd"/>
      <w:r w:rsidR="001154E7" w:rsidRPr="004D0B19">
        <w:rPr>
          <w:b/>
        </w:rPr>
        <w:t xml:space="preserve"> regarding regulatory constraints or competitive challenges</w:t>
      </w:r>
      <w:r w:rsidRPr="004D0B19">
        <w:rPr>
          <w:b/>
        </w:rPr>
        <w:t>. All information for projects receiving approval of CFC financial support will be verified at the due diligence stage.</w:t>
      </w:r>
      <w:r w:rsidRPr="00A132DC">
        <w:rPr>
          <w:b/>
        </w:rPr>
        <w:t xml:space="preserve"> </w:t>
      </w:r>
    </w:p>
    <w:p w14:paraId="314BCB17" w14:textId="01615B9D" w:rsidR="001418E3" w:rsidRDefault="00146D5C" w:rsidP="001418E3">
      <w:pPr>
        <w:pStyle w:val="cfcbase2"/>
      </w:pPr>
      <w:r>
        <w:t>III.</w:t>
      </w:r>
      <w:r w:rsidR="001418E3">
        <w:t xml:space="preserve">1 </w:t>
      </w:r>
      <w:r>
        <w:tab/>
      </w:r>
      <w:r w:rsidR="001418E3">
        <w:t>Project Operations</w:t>
      </w:r>
    </w:p>
    <w:p w14:paraId="43BAF803" w14:textId="3F575AF5" w:rsidR="006B1055" w:rsidRDefault="00146D5C" w:rsidP="006B1055">
      <w:pPr>
        <w:pStyle w:val="cfcbase3"/>
      </w:pPr>
      <w:r w:rsidRPr="00733B65">
        <w:rPr>
          <w:u w:val="none"/>
        </w:rPr>
        <w:t>III.</w:t>
      </w:r>
      <w:r w:rsidR="006B1055" w:rsidRPr="00733B65">
        <w:rPr>
          <w:u w:val="none"/>
        </w:rPr>
        <w:t xml:space="preserve">1.1 </w:t>
      </w:r>
      <w:r w:rsidR="00733B65" w:rsidRPr="00733B65">
        <w:rPr>
          <w:u w:val="none"/>
        </w:rPr>
        <w:tab/>
      </w:r>
      <w:r w:rsidR="006B1055">
        <w:t>OPERATIONAL MODEL</w:t>
      </w:r>
    </w:p>
    <w:p w14:paraId="76C96FF1" w14:textId="53E1117D" w:rsidR="006B1055" w:rsidRPr="004D0B19" w:rsidRDefault="0060653B" w:rsidP="004A1321">
      <w:pPr>
        <w:pStyle w:val="cfcbase"/>
        <w:ind w:left="709"/>
        <w:rPr>
          <w:u w:val="single"/>
        </w:rPr>
      </w:pPr>
      <w:r w:rsidRPr="004D0B19">
        <w:rPr>
          <w:u w:val="single"/>
        </w:rPr>
        <w:t xml:space="preserve">Current operational </w:t>
      </w:r>
      <w:r w:rsidR="004D1787">
        <w:rPr>
          <w:u w:val="single"/>
        </w:rPr>
        <w:t>model</w:t>
      </w:r>
    </w:p>
    <w:p w14:paraId="28D85D20" w14:textId="24DF86EB" w:rsidR="0060653B" w:rsidRDefault="005D570A" w:rsidP="004A1321">
      <w:pPr>
        <w:pStyle w:val="cfcbase"/>
        <w:ind w:left="709"/>
        <w:rPr>
          <w:u w:val="single"/>
        </w:rPr>
      </w:pPr>
      <w:r w:rsidRPr="004D0B19">
        <w:rPr>
          <w:u w:val="single"/>
        </w:rPr>
        <w:t xml:space="preserve">Intended </w:t>
      </w:r>
      <w:r w:rsidR="004D1787">
        <w:rPr>
          <w:u w:val="single"/>
        </w:rPr>
        <w:t>o</w:t>
      </w:r>
      <w:r w:rsidR="0060653B" w:rsidRPr="004D0B19">
        <w:rPr>
          <w:u w:val="single"/>
        </w:rPr>
        <w:t xml:space="preserve">perational </w:t>
      </w:r>
      <w:r w:rsidR="004D1787">
        <w:rPr>
          <w:u w:val="single"/>
        </w:rPr>
        <w:t>m</w:t>
      </w:r>
      <w:r w:rsidR="0060653B" w:rsidRPr="004D0B19">
        <w:rPr>
          <w:u w:val="single"/>
        </w:rPr>
        <w:t>odel</w:t>
      </w:r>
      <w:r w:rsidR="0060653B" w:rsidRPr="0060653B">
        <w:rPr>
          <w:u w:val="single"/>
        </w:rPr>
        <w:t xml:space="preserve"> </w:t>
      </w:r>
    </w:p>
    <w:p w14:paraId="2E479C85" w14:textId="7F5ACADC" w:rsidR="004D1787" w:rsidRDefault="004D1787" w:rsidP="004A1321">
      <w:pPr>
        <w:pStyle w:val="cfcbase"/>
        <w:ind w:left="709"/>
        <w:rPr>
          <w:u w:val="single"/>
        </w:rPr>
      </w:pPr>
      <w:r>
        <w:rPr>
          <w:u w:val="single"/>
        </w:rPr>
        <w:t>Operational plan</w:t>
      </w:r>
    </w:p>
    <w:p w14:paraId="0F794FBF" w14:textId="77777777" w:rsidR="0060653B" w:rsidRPr="0060653B" w:rsidRDefault="0060653B" w:rsidP="0060653B">
      <w:pPr>
        <w:pStyle w:val="cfcbase"/>
        <w:rPr>
          <w:u w:val="single"/>
        </w:rPr>
      </w:pPr>
    </w:p>
    <w:p w14:paraId="3BF511ED" w14:textId="15493A14" w:rsidR="006B1055" w:rsidRDefault="00146D5C" w:rsidP="006B1055">
      <w:pPr>
        <w:pStyle w:val="cfcbase3"/>
      </w:pPr>
      <w:r w:rsidRPr="00733B65">
        <w:rPr>
          <w:u w:val="none"/>
        </w:rPr>
        <w:t>III.</w:t>
      </w:r>
      <w:r w:rsidR="006B1055" w:rsidRPr="00733B65">
        <w:rPr>
          <w:u w:val="none"/>
        </w:rPr>
        <w:t>1.</w:t>
      </w:r>
      <w:r w:rsidR="00D6361E" w:rsidRPr="00733B65">
        <w:rPr>
          <w:u w:val="none"/>
        </w:rPr>
        <w:t>2</w:t>
      </w:r>
      <w:r w:rsidR="006B1055">
        <w:t xml:space="preserve"> </w:t>
      </w:r>
      <w:r w:rsidR="00733B65">
        <w:tab/>
      </w:r>
      <w:r w:rsidR="006B1055">
        <w:t>OPERATIONAL CAPACITY</w:t>
      </w:r>
    </w:p>
    <w:p w14:paraId="43BD8C23" w14:textId="77777777" w:rsidR="00E30415" w:rsidRDefault="00E30415" w:rsidP="001418E3">
      <w:pPr>
        <w:pStyle w:val="cfcbase"/>
      </w:pPr>
    </w:p>
    <w:p w14:paraId="59B5E8CA" w14:textId="3545D946" w:rsidR="006B1055" w:rsidRDefault="00146D5C" w:rsidP="006B1055">
      <w:pPr>
        <w:pStyle w:val="cfcbase3"/>
      </w:pPr>
      <w:r w:rsidRPr="00733B65">
        <w:rPr>
          <w:u w:val="none"/>
        </w:rPr>
        <w:t>III.</w:t>
      </w:r>
      <w:r w:rsidR="00D6361E" w:rsidRPr="00733B65">
        <w:rPr>
          <w:u w:val="none"/>
        </w:rPr>
        <w:t>1.3</w:t>
      </w:r>
      <w:r w:rsidR="006B1055">
        <w:t xml:space="preserve"> </w:t>
      </w:r>
      <w:r w:rsidR="00733B65">
        <w:tab/>
      </w:r>
      <w:r w:rsidR="006B1055">
        <w:t xml:space="preserve">MARKET SYSTEM IMPACT/INNOVATION </w:t>
      </w:r>
    </w:p>
    <w:p w14:paraId="32B07190" w14:textId="77777777" w:rsidR="00E30415" w:rsidRDefault="00E30415" w:rsidP="001418E3">
      <w:pPr>
        <w:pStyle w:val="cfcbase"/>
      </w:pPr>
    </w:p>
    <w:p w14:paraId="36017588" w14:textId="53AD1B42" w:rsidR="00A23845" w:rsidRPr="00E314CB" w:rsidRDefault="00A23845" w:rsidP="00A23845">
      <w:pPr>
        <w:pStyle w:val="cfcbase3"/>
      </w:pPr>
      <w:r w:rsidRPr="00733B65">
        <w:rPr>
          <w:u w:val="none"/>
        </w:rPr>
        <w:t>III.</w:t>
      </w:r>
      <w:r w:rsidR="00D6361E" w:rsidRPr="00733B65">
        <w:rPr>
          <w:u w:val="none"/>
        </w:rPr>
        <w:t>1.</w:t>
      </w:r>
      <w:r w:rsidR="00CB57C7" w:rsidRPr="00733B65">
        <w:rPr>
          <w:u w:val="none"/>
        </w:rPr>
        <w:t>4</w:t>
      </w:r>
      <w:r w:rsidRPr="00733B65">
        <w:rPr>
          <w:u w:val="none"/>
        </w:rPr>
        <w:t xml:space="preserve"> </w:t>
      </w:r>
      <w:r w:rsidR="00733B65" w:rsidRPr="00733B65">
        <w:rPr>
          <w:u w:val="none"/>
        </w:rPr>
        <w:tab/>
      </w:r>
      <w:r w:rsidRPr="00E314CB">
        <w:t>Competitive Challenges</w:t>
      </w:r>
    </w:p>
    <w:p w14:paraId="7106C289" w14:textId="26B07293" w:rsidR="00A23845" w:rsidRPr="00E314CB" w:rsidRDefault="00A23845" w:rsidP="00A23845">
      <w:pPr>
        <w:pStyle w:val="cfcbase"/>
      </w:pPr>
    </w:p>
    <w:p w14:paraId="2B6203B2" w14:textId="32FBA219" w:rsidR="00E32D8D" w:rsidRDefault="00E32D8D" w:rsidP="00E32D8D">
      <w:pPr>
        <w:pStyle w:val="cfcbase3"/>
      </w:pPr>
      <w:r w:rsidRPr="00733B65">
        <w:rPr>
          <w:u w:val="none"/>
        </w:rPr>
        <w:t>III.1.</w:t>
      </w:r>
      <w:r w:rsidR="00CB57C7" w:rsidRPr="00733B65">
        <w:rPr>
          <w:u w:val="none"/>
        </w:rPr>
        <w:t>5</w:t>
      </w:r>
      <w:r w:rsidRPr="00733B65">
        <w:rPr>
          <w:u w:val="none"/>
        </w:rPr>
        <w:t xml:space="preserve"> </w:t>
      </w:r>
      <w:r w:rsidR="00733B65" w:rsidRPr="00733B65">
        <w:rPr>
          <w:u w:val="none"/>
        </w:rPr>
        <w:tab/>
      </w:r>
      <w:r w:rsidRPr="00E314CB">
        <w:t>SWOT Analysis</w:t>
      </w:r>
    </w:p>
    <w:p w14:paraId="6A349C4D" w14:textId="77777777" w:rsidR="004558B2" w:rsidRDefault="004558B2" w:rsidP="004558B2">
      <w:pPr>
        <w:pStyle w:val="cfcbase"/>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0"/>
        <w:gridCol w:w="4259"/>
      </w:tblGrid>
      <w:tr w:rsidR="00AC184A" w:rsidRPr="00AC184A" w14:paraId="1F3D35FC" w14:textId="77777777" w:rsidTr="00AC184A">
        <w:trPr>
          <w:cantSplit/>
          <w:trHeight w:val="85"/>
          <w:jc w:val="center"/>
        </w:trPr>
        <w:tc>
          <w:tcPr>
            <w:tcW w:w="602" w:type="dxa"/>
            <w:shd w:val="clear" w:color="auto" w:fill="auto"/>
            <w:vAlign w:val="center"/>
          </w:tcPr>
          <w:p w14:paraId="7F5D319A" w14:textId="77777777" w:rsidR="007A56B7" w:rsidRPr="00AC184A" w:rsidRDefault="007A56B7" w:rsidP="00AC184A">
            <w:pPr>
              <w:pStyle w:val="cfctable"/>
              <w:jc w:val="center"/>
              <w:rPr>
                <w:szCs w:val="22"/>
              </w:rPr>
            </w:pPr>
          </w:p>
        </w:tc>
        <w:tc>
          <w:tcPr>
            <w:tcW w:w="4500" w:type="dxa"/>
            <w:shd w:val="clear" w:color="auto" w:fill="auto"/>
            <w:vAlign w:val="center"/>
          </w:tcPr>
          <w:p w14:paraId="3544D5E9" w14:textId="77777777" w:rsidR="007A56B7" w:rsidRPr="00AC184A" w:rsidRDefault="007A56B7" w:rsidP="00AC184A">
            <w:pPr>
              <w:pStyle w:val="cfctable"/>
              <w:jc w:val="center"/>
              <w:rPr>
                <w:b/>
                <w:szCs w:val="22"/>
              </w:rPr>
            </w:pPr>
            <w:r w:rsidRPr="00AC184A">
              <w:rPr>
                <w:b/>
                <w:szCs w:val="22"/>
              </w:rPr>
              <w:t>Positive Factors</w:t>
            </w:r>
          </w:p>
        </w:tc>
        <w:tc>
          <w:tcPr>
            <w:tcW w:w="4259" w:type="dxa"/>
            <w:shd w:val="clear" w:color="auto" w:fill="auto"/>
            <w:vAlign w:val="center"/>
          </w:tcPr>
          <w:p w14:paraId="2CCF13F4" w14:textId="77777777" w:rsidR="007A56B7" w:rsidRPr="00AC184A" w:rsidRDefault="007A56B7" w:rsidP="00AC184A">
            <w:pPr>
              <w:pStyle w:val="cfctable"/>
              <w:jc w:val="center"/>
              <w:rPr>
                <w:b/>
                <w:szCs w:val="22"/>
              </w:rPr>
            </w:pPr>
            <w:r w:rsidRPr="00AC184A">
              <w:rPr>
                <w:b/>
                <w:szCs w:val="22"/>
              </w:rPr>
              <w:t>Negative Factors</w:t>
            </w:r>
          </w:p>
        </w:tc>
      </w:tr>
      <w:tr w:rsidR="00AC184A" w:rsidRPr="00130E92" w14:paraId="417790B2" w14:textId="77777777" w:rsidTr="00AC184A">
        <w:trPr>
          <w:cantSplit/>
          <w:trHeight w:val="1134"/>
          <w:jc w:val="center"/>
        </w:trPr>
        <w:tc>
          <w:tcPr>
            <w:tcW w:w="602" w:type="dxa"/>
            <w:shd w:val="clear" w:color="auto" w:fill="auto"/>
            <w:textDirection w:val="tbRl"/>
            <w:vAlign w:val="center"/>
          </w:tcPr>
          <w:p w14:paraId="0A4CBCD2" w14:textId="77777777" w:rsidR="007A56B7" w:rsidRPr="00AC184A" w:rsidRDefault="007A56B7" w:rsidP="00AC184A">
            <w:pPr>
              <w:pStyle w:val="cfctable"/>
              <w:ind w:left="113" w:right="113"/>
              <w:jc w:val="center"/>
              <w:rPr>
                <w:szCs w:val="22"/>
              </w:rPr>
            </w:pPr>
            <w:r w:rsidRPr="00AC184A">
              <w:rPr>
                <w:szCs w:val="22"/>
              </w:rPr>
              <w:t>Internal</w:t>
            </w:r>
          </w:p>
        </w:tc>
        <w:tc>
          <w:tcPr>
            <w:tcW w:w="4500" w:type="dxa"/>
            <w:shd w:val="clear" w:color="auto" w:fill="auto"/>
            <w:vAlign w:val="center"/>
          </w:tcPr>
          <w:p w14:paraId="3CF48793" w14:textId="77777777" w:rsidR="007A56B7" w:rsidRPr="00AC184A" w:rsidRDefault="007A56B7" w:rsidP="00AC184A">
            <w:pPr>
              <w:pStyle w:val="cfctable"/>
              <w:jc w:val="center"/>
              <w:rPr>
                <w:szCs w:val="22"/>
              </w:rPr>
            </w:pPr>
            <w:r w:rsidRPr="00AC184A">
              <w:rPr>
                <w:szCs w:val="22"/>
              </w:rPr>
              <w:t>Strengths</w:t>
            </w:r>
          </w:p>
        </w:tc>
        <w:tc>
          <w:tcPr>
            <w:tcW w:w="4259" w:type="dxa"/>
            <w:shd w:val="clear" w:color="auto" w:fill="auto"/>
            <w:vAlign w:val="center"/>
          </w:tcPr>
          <w:p w14:paraId="0C01F097" w14:textId="77777777" w:rsidR="007A56B7" w:rsidRPr="00AC184A" w:rsidRDefault="007A56B7" w:rsidP="00AC184A">
            <w:pPr>
              <w:pStyle w:val="cfctable"/>
              <w:jc w:val="center"/>
              <w:rPr>
                <w:szCs w:val="22"/>
              </w:rPr>
            </w:pPr>
            <w:r w:rsidRPr="00AC184A">
              <w:rPr>
                <w:szCs w:val="22"/>
              </w:rPr>
              <w:t>Weaknesses</w:t>
            </w:r>
          </w:p>
        </w:tc>
      </w:tr>
      <w:tr w:rsidR="00AC184A" w:rsidRPr="00130E92" w14:paraId="6EE1E320" w14:textId="77777777" w:rsidTr="00AC184A">
        <w:trPr>
          <w:cantSplit/>
          <w:trHeight w:val="1134"/>
          <w:jc w:val="center"/>
        </w:trPr>
        <w:tc>
          <w:tcPr>
            <w:tcW w:w="602" w:type="dxa"/>
            <w:shd w:val="clear" w:color="auto" w:fill="auto"/>
            <w:textDirection w:val="tbRl"/>
          </w:tcPr>
          <w:p w14:paraId="22F6CD37" w14:textId="77777777" w:rsidR="004558B2" w:rsidRPr="00AC184A" w:rsidRDefault="004558B2" w:rsidP="00AC184A">
            <w:pPr>
              <w:pStyle w:val="cfctable"/>
              <w:ind w:left="113" w:right="113"/>
              <w:jc w:val="center"/>
              <w:rPr>
                <w:szCs w:val="22"/>
                <w:lang w:val="en-US"/>
              </w:rPr>
            </w:pPr>
            <w:r w:rsidRPr="00AC184A">
              <w:rPr>
                <w:szCs w:val="22"/>
                <w:lang w:val="en-US"/>
              </w:rPr>
              <w:t>External</w:t>
            </w:r>
          </w:p>
        </w:tc>
        <w:tc>
          <w:tcPr>
            <w:tcW w:w="4500" w:type="dxa"/>
            <w:shd w:val="clear" w:color="auto" w:fill="auto"/>
            <w:vAlign w:val="center"/>
          </w:tcPr>
          <w:p w14:paraId="712B7492" w14:textId="77777777" w:rsidR="004558B2" w:rsidRPr="00AC184A" w:rsidRDefault="004558B2" w:rsidP="00AC184A">
            <w:pPr>
              <w:pStyle w:val="cfctable"/>
              <w:jc w:val="center"/>
              <w:rPr>
                <w:szCs w:val="22"/>
                <w:lang w:val="en-US"/>
              </w:rPr>
            </w:pPr>
            <w:r w:rsidRPr="00AC184A">
              <w:rPr>
                <w:szCs w:val="22"/>
                <w:lang w:val="en-US"/>
              </w:rPr>
              <w:t>Opportunities</w:t>
            </w:r>
          </w:p>
        </w:tc>
        <w:tc>
          <w:tcPr>
            <w:tcW w:w="4259" w:type="dxa"/>
            <w:shd w:val="clear" w:color="auto" w:fill="auto"/>
            <w:vAlign w:val="center"/>
          </w:tcPr>
          <w:p w14:paraId="2B23EAB8" w14:textId="77777777" w:rsidR="004558B2" w:rsidRPr="00AC184A" w:rsidRDefault="004558B2" w:rsidP="00AC184A">
            <w:pPr>
              <w:pStyle w:val="cfctable"/>
              <w:jc w:val="center"/>
              <w:rPr>
                <w:szCs w:val="22"/>
                <w:lang w:val="en-US"/>
              </w:rPr>
            </w:pPr>
            <w:r w:rsidRPr="00AC184A">
              <w:rPr>
                <w:szCs w:val="22"/>
                <w:lang w:val="en-US"/>
              </w:rPr>
              <w:t>Threats</w:t>
            </w:r>
          </w:p>
          <w:p w14:paraId="1BF05B0E" w14:textId="77777777" w:rsidR="004558B2" w:rsidRPr="00AC184A" w:rsidRDefault="004558B2" w:rsidP="00095E42">
            <w:pPr>
              <w:pStyle w:val="cfctable"/>
              <w:rPr>
                <w:szCs w:val="22"/>
              </w:rPr>
            </w:pPr>
          </w:p>
        </w:tc>
      </w:tr>
    </w:tbl>
    <w:p w14:paraId="6AD347EC" w14:textId="77777777" w:rsidR="00E32D8D" w:rsidRDefault="00E32D8D" w:rsidP="00E32D8D">
      <w:pPr>
        <w:pStyle w:val="cfcbase"/>
      </w:pPr>
    </w:p>
    <w:p w14:paraId="78ED89D6" w14:textId="77777777" w:rsidR="001418E3" w:rsidRDefault="00146D5C" w:rsidP="001418E3">
      <w:pPr>
        <w:pStyle w:val="cfcbase2"/>
      </w:pPr>
      <w:r>
        <w:t>III.</w:t>
      </w:r>
      <w:r w:rsidR="001418E3">
        <w:t xml:space="preserve">2 </w:t>
      </w:r>
      <w:r>
        <w:tab/>
      </w:r>
      <w:bookmarkStart w:id="2" w:name="_Hlk23343505"/>
      <w:r w:rsidR="001418E3">
        <w:t xml:space="preserve">Project </w:t>
      </w:r>
      <w:bookmarkEnd w:id="2"/>
      <w:r w:rsidR="001418E3">
        <w:t>DEVELOPMENT IMPACT</w:t>
      </w:r>
    </w:p>
    <w:p w14:paraId="4BCDC14A" w14:textId="7A865ADE" w:rsidR="001418E3" w:rsidRPr="00E30415" w:rsidRDefault="00146D5C" w:rsidP="001418E3">
      <w:pPr>
        <w:pStyle w:val="cfcbase3"/>
      </w:pPr>
      <w:r w:rsidRPr="00733B65">
        <w:rPr>
          <w:u w:val="none"/>
        </w:rPr>
        <w:t>III.</w:t>
      </w:r>
      <w:r w:rsidR="001418E3" w:rsidRPr="00733B65">
        <w:rPr>
          <w:u w:val="none"/>
        </w:rPr>
        <w:t xml:space="preserve">2.1 </w:t>
      </w:r>
      <w:r w:rsidR="00733B65" w:rsidRPr="00733B65">
        <w:rPr>
          <w:u w:val="none"/>
        </w:rPr>
        <w:tab/>
      </w:r>
      <w:r w:rsidR="00EA09E7" w:rsidRPr="00EA09E7">
        <w:t>EXPECTED IMPACT AND RELATED SDGS</w:t>
      </w:r>
      <w:r w:rsidR="001418E3" w:rsidRPr="00E30415">
        <w:t xml:space="preserve"> </w:t>
      </w:r>
    </w:p>
    <w:p w14:paraId="2F7D191D" w14:textId="77777777" w:rsidR="001418E3" w:rsidRDefault="001418E3" w:rsidP="001418E3">
      <w:pPr>
        <w:pStyle w:val="cfcbase"/>
      </w:pPr>
    </w:p>
    <w:p w14:paraId="51291E49" w14:textId="0F58E2EC" w:rsidR="00D963C8" w:rsidRDefault="00D963C8" w:rsidP="001418E3">
      <w:pPr>
        <w:pStyle w:val="cfcbase3"/>
      </w:pPr>
      <w:r w:rsidRPr="00733B65">
        <w:rPr>
          <w:u w:val="none"/>
        </w:rPr>
        <w:lastRenderedPageBreak/>
        <w:t xml:space="preserve">III.2.2 </w:t>
      </w:r>
      <w:r w:rsidR="00733B65" w:rsidRPr="00733B65">
        <w:rPr>
          <w:u w:val="none"/>
        </w:rPr>
        <w:tab/>
      </w:r>
      <w:r>
        <w:t xml:space="preserve">net economic impact </w:t>
      </w:r>
    </w:p>
    <w:p w14:paraId="2D68DF31" w14:textId="77777777" w:rsidR="00D963C8" w:rsidRDefault="00D963C8" w:rsidP="001418E3">
      <w:pPr>
        <w:pStyle w:val="cfcbase3"/>
      </w:pPr>
    </w:p>
    <w:p w14:paraId="6D393038" w14:textId="60063D57" w:rsidR="001418E3" w:rsidRDefault="00146D5C" w:rsidP="001418E3">
      <w:pPr>
        <w:pStyle w:val="cfcbase3"/>
      </w:pPr>
      <w:r w:rsidRPr="00733B65">
        <w:rPr>
          <w:u w:val="none"/>
        </w:rPr>
        <w:t>III.</w:t>
      </w:r>
      <w:r w:rsidR="001418E3" w:rsidRPr="00733B65">
        <w:rPr>
          <w:u w:val="none"/>
        </w:rPr>
        <w:t>2.</w:t>
      </w:r>
      <w:r w:rsidR="00D963C8" w:rsidRPr="00733B65">
        <w:rPr>
          <w:u w:val="none"/>
        </w:rPr>
        <w:t>3</w:t>
      </w:r>
      <w:r w:rsidR="001418E3">
        <w:t xml:space="preserve"> </w:t>
      </w:r>
      <w:r w:rsidR="00733B65">
        <w:tab/>
      </w:r>
      <w:r w:rsidR="001418E3">
        <w:t>Sustainability of the project model</w:t>
      </w:r>
    </w:p>
    <w:p w14:paraId="45FBC782" w14:textId="77777777" w:rsidR="001418E3" w:rsidRDefault="001418E3" w:rsidP="001418E3">
      <w:pPr>
        <w:pStyle w:val="cfcbase"/>
      </w:pPr>
    </w:p>
    <w:p w14:paraId="6721A71B" w14:textId="6A6C28FD" w:rsidR="001418E3" w:rsidRDefault="00146D5C" w:rsidP="001418E3">
      <w:pPr>
        <w:pStyle w:val="cfcbase3"/>
      </w:pPr>
      <w:r w:rsidRPr="00733B65">
        <w:rPr>
          <w:u w:val="none"/>
        </w:rPr>
        <w:t>III.</w:t>
      </w:r>
      <w:r w:rsidR="001418E3" w:rsidRPr="00733B65">
        <w:rPr>
          <w:u w:val="none"/>
        </w:rPr>
        <w:t>2.</w:t>
      </w:r>
      <w:r w:rsidR="00D963C8" w:rsidRPr="00733B65">
        <w:rPr>
          <w:u w:val="none"/>
        </w:rPr>
        <w:t>4</w:t>
      </w:r>
      <w:r w:rsidR="001418E3">
        <w:t xml:space="preserve"> </w:t>
      </w:r>
      <w:r w:rsidR="00733B65">
        <w:tab/>
      </w:r>
      <w:r w:rsidR="001418E3">
        <w:t>Poverty profile of the end beneficiary</w:t>
      </w:r>
    </w:p>
    <w:p w14:paraId="1114B1B2" w14:textId="77777777" w:rsidR="005B11BF" w:rsidRDefault="005B11BF" w:rsidP="005B11BF">
      <w:pPr>
        <w:pStyle w:val="cfcbase3"/>
      </w:pPr>
    </w:p>
    <w:p w14:paraId="61F1A8F1" w14:textId="29CC9305" w:rsidR="005D570A" w:rsidRPr="00CD632F" w:rsidRDefault="005D570A" w:rsidP="005D570A">
      <w:pPr>
        <w:pStyle w:val="cfcbase3"/>
      </w:pPr>
      <w:r w:rsidRPr="00F12B68">
        <w:rPr>
          <w:u w:val="none"/>
        </w:rPr>
        <w:t>III.2.</w:t>
      </w:r>
      <w:r w:rsidR="00D963C8" w:rsidRPr="00F12B68">
        <w:rPr>
          <w:u w:val="none"/>
        </w:rPr>
        <w:t>5</w:t>
      </w:r>
      <w:r w:rsidRPr="00F12B68">
        <w:rPr>
          <w:u w:val="none"/>
        </w:rPr>
        <w:t xml:space="preserve"> </w:t>
      </w:r>
      <w:r w:rsidR="00733B65" w:rsidRPr="00F12B68">
        <w:rPr>
          <w:u w:val="none"/>
        </w:rPr>
        <w:tab/>
      </w:r>
      <w:r w:rsidRPr="00F12B68">
        <w:t>ENVIRONMENTAL</w:t>
      </w:r>
      <w:r w:rsidR="00F32615" w:rsidRPr="00F12B68">
        <w:t xml:space="preserve"> and social</w:t>
      </w:r>
      <w:r w:rsidRPr="00CD632F">
        <w:t xml:space="preserve"> IMPACT</w:t>
      </w:r>
    </w:p>
    <w:p w14:paraId="0EEB16FF" w14:textId="77777777" w:rsidR="005D570A" w:rsidRDefault="005D570A" w:rsidP="005D570A">
      <w:pPr>
        <w:pStyle w:val="cfcbase3"/>
      </w:pPr>
    </w:p>
    <w:p w14:paraId="769D086C" w14:textId="4BB414B9" w:rsidR="005B11BF" w:rsidRDefault="005B11BF" w:rsidP="005B11BF">
      <w:pPr>
        <w:pStyle w:val="cfcbase3"/>
      </w:pPr>
      <w:r w:rsidRPr="00733B65">
        <w:rPr>
          <w:u w:val="none"/>
        </w:rPr>
        <w:t>III.</w:t>
      </w:r>
      <w:r w:rsidR="00B00A82" w:rsidRPr="00733B65">
        <w:rPr>
          <w:u w:val="none"/>
        </w:rPr>
        <w:t>2.</w:t>
      </w:r>
      <w:r w:rsidR="00D963C8" w:rsidRPr="00733B65">
        <w:rPr>
          <w:u w:val="none"/>
        </w:rPr>
        <w:t>6</w:t>
      </w:r>
      <w:r w:rsidRPr="00733B65">
        <w:rPr>
          <w:u w:val="none"/>
        </w:rPr>
        <w:t xml:space="preserve"> </w:t>
      </w:r>
      <w:r w:rsidR="00733B65" w:rsidRPr="00733B65">
        <w:rPr>
          <w:u w:val="none"/>
        </w:rPr>
        <w:tab/>
      </w:r>
      <w:r>
        <w:t>MONITORING AND EVALUATION ARRANGEMENTS</w:t>
      </w:r>
    </w:p>
    <w:p w14:paraId="01590C94" w14:textId="77777777" w:rsidR="005B11BF" w:rsidRDefault="005B11BF" w:rsidP="005B11BF">
      <w:pPr>
        <w:pStyle w:val="cfcbase3"/>
      </w:pPr>
    </w:p>
    <w:p w14:paraId="50442843" w14:textId="77777777" w:rsidR="006B1055" w:rsidRDefault="00146D5C" w:rsidP="001418E3">
      <w:pPr>
        <w:pStyle w:val="cfcbase2"/>
      </w:pPr>
      <w:r>
        <w:t>III.3</w:t>
      </w:r>
      <w:r w:rsidR="001418E3">
        <w:t xml:space="preserve"> </w:t>
      </w:r>
      <w:r>
        <w:tab/>
      </w:r>
      <w:r w:rsidR="006B1055">
        <w:t>Financial Viability</w:t>
      </w:r>
      <w:r w:rsidR="001418E3">
        <w:t xml:space="preserve"> of the project</w:t>
      </w:r>
    </w:p>
    <w:p w14:paraId="61C96968" w14:textId="568BE714" w:rsidR="006B1055" w:rsidRDefault="00146D5C" w:rsidP="001418E3">
      <w:pPr>
        <w:pStyle w:val="cfcbase3"/>
      </w:pPr>
      <w:r w:rsidRPr="00733B65">
        <w:rPr>
          <w:u w:val="none"/>
        </w:rPr>
        <w:t>III.3</w:t>
      </w:r>
      <w:r w:rsidR="006B1055" w:rsidRPr="00733B65">
        <w:rPr>
          <w:u w:val="none"/>
        </w:rPr>
        <w:t>.1</w:t>
      </w:r>
      <w:r w:rsidR="006B1055" w:rsidRPr="00577BCC">
        <w:rPr>
          <w:u w:val="none"/>
        </w:rPr>
        <w:t xml:space="preserve"> </w:t>
      </w:r>
      <w:r w:rsidR="00733B65" w:rsidRPr="00577BCC">
        <w:rPr>
          <w:u w:val="none"/>
        </w:rPr>
        <w:tab/>
      </w:r>
      <w:r w:rsidR="006B1055" w:rsidRPr="003157CE">
        <w:t>SUMMARY FINANCING STRUCTURE AND ADDITIONALITY OF CFC FINANCING</w:t>
      </w:r>
    </w:p>
    <w:p w14:paraId="06DDA2A3" w14:textId="77777777" w:rsidR="001418E3" w:rsidRDefault="001418E3" w:rsidP="001418E3">
      <w:pPr>
        <w:pStyle w:val="cfcbase"/>
      </w:pPr>
    </w:p>
    <w:p w14:paraId="7FB4F13F" w14:textId="502CDD5B" w:rsidR="006B1055" w:rsidRDefault="00146D5C" w:rsidP="001418E3">
      <w:pPr>
        <w:pStyle w:val="cfcbase3"/>
      </w:pPr>
      <w:r w:rsidRPr="00733B65">
        <w:rPr>
          <w:u w:val="none"/>
        </w:rPr>
        <w:t>III.3</w:t>
      </w:r>
      <w:r w:rsidR="006B1055" w:rsidRPr="00733B65">
        <w:rPr>
          <w:u w:val="none"/>
        </w:rPr>
        <w:t xml:space="preserve">.2 </w:t>
      </w:r>
      <w:r w:rsidR="00733B65" w:rsidRPr="00733B65">
        <w:rPr>
          <w:u w:val="none"/>
        </w:rPr>
        <w:tab/>
      </w:r>
      <w:r w:rsidR="006B1055">
        <w:t>PAST FINANCIAL TRACK RECORD</w:t>
      </w:r>
    </w:p>
    <w:p w14:paraId="5B97FA44" w14:textId="77777777" w:rsidR="001418E3" w:rsidRDefault="001418E3" w:rsidP="001418E3">
      <w:pPr>
        <w:pStyle w:val="cfcbase"/>
      </w:pPr>
    </w:p>
    <w:p w14:paraId="7068F09F" w14:textId="6434C5E5" w:rsidR="006B1055" w:rsidRDefault="00146D5C" w:rsidP="001418E3">
      <w:pPr>
        <w:pStyle w:val="cfcbase3"/>
      </w:pPr>
      <w:r w:rsidRPr="00733B65">
        <w:rPr>
          <w:u w:val="none"/>
        </w:rPr>
        <w:t>III.3</w:t>
      </w:r>
      <w:r w:rsidR="006B1055" w:rsidRPr="00733B65">
        <w:rPr>
          <w:u w:val="none"/>
        </w:rPr>
        <w:t>.3</w:t>
      </w:r>
      <w:r w:rsidR="006B1055" w:rsidRPr="00577BCC">
        <w:rPr>
          <w:u w:val="none"/>
        </w:rPr>
        <w:t xml:space="preserve"> </w:t>
      </w:r>
      <w:r w:rsidR="00733B65" w:rsidRPr="00577BCC">
        <w:rPr>
          <w:u w:val="none"/>
        </w:rPr>
        <w:tab/>
      </w:r>
      <w:r w:rsidR="006B1055">
        <w:t>FINANCIAL PROJECTIONS</w:t>
      </w:r>
    </w:p>
    <w:p w14:paraId="04E3EF83" w14:textId="77777777" w:rsidR="001418E3" w:rsidRDefault="001418E3" w:rsidP="001418E3">
      <w:pPr>
        <w:pStyle w:val="cfcbase"/>
      </w:pPr>
    </w:p>
    <w:p w14:paraId="37682FDC" w14:textId="5798DA3A" w:rsidR="006B1055" w:rsidRDefault="00146D5C" w:rsidP="001418E3">
      <w:pPr>
        <w:pStyle w:val="cfcbase3"/>
      </w:pPr>
      <w:r w:rsidRPr="00733B65">
        <w:rPr>
          <w:u w:val="none"/>
        </w:rPr>
        <w:t>III.3</w:t>
      </w:r>
      <w:r w:rsidR="006B1055" w:rsidRPr="00733B65">
        <w:rPr>
          <w:u w:val="none"/>
        </w:rPr>
        <w:t>.4</w:t>
      </w:r>
      <w:r w:rsidR="006B1055" w:rsidRPr="00577BCC">
        <w:rPr>
          <w:u w:val="none"/>
        </w:rPr>
        <w:t xml:space="preserve"> </w:t>
      </w:r>
      <w:r w:rsidR="00733B65" w:rsidRPr="00577BCC">
        <w:rPr>
          <w:u w:val="none"/>
        </w:rPr>
        <w:tab/>
      </w:r>
      <w:r w:rsidR="006B1055">
        <w:t>EXIT STRATEGY AND SUSTAINABILITY AFTER COMPLETION</w:t>
      </w:r>
    </w:p>
    <w:p w14:paraId="3300D866" w14:textId="77777777" w:rsidR="001418E3" w:rsidRDefault="001418E3" w:rsidP="001418E3">
      <w:pPr>
        <w:pStyle w:val="cfcbase"/>
      </w:pPr>
    </w:p>
    <w:p w14:paraId="427A93DA" w14:textId="1DF8BC76" w:rsidR="006B1055" w:rsidRDefault="00146D5C" w:rsidP="001418E3">
      <w:pPr>
        <w:pStyle w:val="cfcbase3"/>
      </w:pPr>
      <w:r w:rsidRPr="00733B65">
        <w:rPr>
          <w:u w:val="none"/>
        </w:rPr>
        <w:t>III.3</w:t>
      </w:r>
      <w:r w:rsidR="006B1055" w:rsidRPr="00733B65">
        <w:rPr>
          <w:u w:val="none"/>
        </w:rPr>
        <w:t>.5</w:t>
      </w:r>
      <w:r w:rsidR="006B1055" w:rsidRPr="00577BCC">
        <w:rPr>
          <w:u w:val="none"/>
        </w:rPr>
        <w:t xml:space="preserve"> </w:t>
      </w:r>
      <w:r w:rsidR="00733B65" w:rsidRPr="00577BCC">
        <w:rPr>
          <w:u w:val="none"/>
        </w:rPr>
        <w:tab/>
      </w:r>
      <w:r w:rsidR="006B1055">
        <w:t xml:space="preserve">RISK MITIGATION FACILITIES </w:t>
      </w:r>
    </w:p>
    <w:p w14:paraId="187359F4" w14:textId="77777777" w:rsidR="00951E52" w:rsidRDefault="00951E52" w:rsidP="00C64474">
      <w:pPr>
        <w:pStyle w:val="cfcbase1"/>
      </w:pPr>
      <w:r>
        <w:lastRenderedPageBreak/>
        <w:t xml:space="preserve">Part IV. </w:t>
      </w:r>
      <w:r w:rsidR="0000217C">
        <w:t xml:space="preserve">Other </w:t>
      </w:r>
      <w:r>
        <w:t xml:space="preserve">Information </w:t>
      </w:r>
    </w:p>
    <w:p w14:paraId="1C4EB717" w14:textId="77777777" w:rsidR="00C64474" w:rsidRDefault="00146D5C" w:rsidP="00130E92">
      <w:pPr>
        <w:pStyle w:val="cfcbase2"/>
      </w:pPr>
      <w:r>
        <w:t>IV.1</w:t>
      </w:r>
      <w:r>
        <w:tab/>
      </w:r>
      <w:r w:rsidR="00C64474">
        <w:t xml:space="preserve">Organizational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5165"/>
      </w:tblGrid>
      <w:tr w:rsidR="00C64474" w14:paraId="0E4CFA4C" w14:textId="77777777" w:rsidTr="00AC184A">
        <w:tc>
          <w:tcPr>
            <w:tcW w:w="3928" w:type="dxa"/>
            <w:shd w:val="clear" w:color="auto" w:fill="auto"/>
          </w:tcPr>
          <w:p w14:paraId="12D2B1D8" w14:textId="77777777" w:rsidR="00C64474" w:rsidRPr="00AC184A" w:rsidRDefault="00130E92" w:rsidP="00130E92">
            <w:pPr>
              <w:pStyle w:val="cfctable"/>
              <w:rPr>
                <w:szCs w:val="22"/>
              </w:rPr>
            </w:pPr>
            <w:r w:rsidRPr="00AC184A">
              <w:rPr>
                <w:szCs w:val="22"/>
                <w:lang w:val="en-US"/>
              </w:rPr>
              <w:t xml:space="preserve">Registered </w:t>
            </w:r>
            <w:r w:rsidR="00C64474" w:rsidRPr="00AC184A">
              <w:rPr>
                <w:szCs w:val="22"/>
              </w:rPr>
              <w:t>name of the organization</w:t>
            </w:r>
          </w:p>
        </w:tc>
        <w:tc>
          <w:tcPr>
            <w:tcW w:w="5314" w:type="dxa"/>
            <w:shd w:val="clear" w:color="auto" w:fill="auto"/>
          </w:tcPr>
          <w:p w14:paraId="37FD5FB2" w14:textId="77777777" w:rsidR="00C64474" w:rsidRPr="00AC184A" w:rsidRDefault="00C64474" w:rsidP="00130E92">
            <w:pPr>
              <w:pStyle w:val="cfctable"/>
              <w:rPr>
                <w:b/>
                <w:szCs w:val="22"/>
              </w:rPr>
            </w:pPr>
          </w:p>
        </w:tc>
      </w:tr>
      <w:tr w:rsidR="00C64474" w14:paraId="10EA99F6" w14:textId="77777777" w:rsidTr="00AC184A">
        <w:tc>
          <w:tcPr>
            <w:tcW w:w="3928" w:type="dxa"/>
            <w:shd w:val="clear" w:color="auto" w:fill="auto"/>
          </w:tcPr>
          <w:p w14:paraId="3A2AE5CA" w14:textId="77777777" w:rsidR="00C64474" w:rsidRPr="00AC184A" w:rsidRDefault="00C64474" w:rsidP="00130E92">
            <w:pPr>
              <w:pStyle w:val="cfctable"/>
              <w:rPr>
                <w:szCs w:val="22"/>
              </w:rPr>
            </w:pPr>
            <w:r w:rsidRPr="00AC184A">
              <w:rPr>
                <w:szCs w:val="22"/>
              </w:rPr>
              <w:t xml:space="preserve">Type of organization: (private company, cooperative, investment fund, NGO, governmental organization) </w:t>
            </w:r>
          </w:p>
        </w:tc>
        <w:tc>
          <w:tcPr>
            <w:tcW w:w="5314" w:type="dxa"/>
            <w:shd w:val="clear" w:color="auto" w:fill="auto"/>
          </w:tcPr>
          <w:p w14:paraId="1ABE485B" w14:textId="77777777" w:rsidR="00C64474" w:rsidRPr="00AC184A" w:rsidRDefault="00C64474" w:rsidP="00130E92">
            <w:pPr>
              <w:pStyle w:val="cfctable"/>
              <w:rPr>
                <w:b/>
                <w:szCs w:val="22"/>
              </w:rPr>
            </w:pPr>
          </w:p>
        </w:tc>
      </w:tr>
      <w:tr w:rsidR="00130E92" w14:paraId="4BA2667D" w14:textId="77777777" w:rsidTr="00AC184A">
        <w:tc>
          <w:tcPr>
            <w:tcW w:w="3928" w:type="dxa"/>
            <w:shd w:val="clear" w:color="auto" w:fill="auto"/>
          </w:tcPr>
          <w:p w14:paraId="1321301C" w14:textId="77777777" w:rsidR="00130E92" w:rsidRPr="00AC184A" w:rsidRDefault="00130E92" w:rsidP="00130E92">
            <w:pPr>
              <w:pStyle w:val="cfctable"/>
              <w:rPr>
                <w:szCs w:val="22"/>
                <w:lang w:val="en-US"/>
              </w:rPr>
            </w:pPr>
            <w:r w:rsidRPr="00AC184A">
              <w:rPr>
                <w:szCs w:val="22"/>
                <w:lang w:val="en-US"/>
              </w:rPr>
              <w:t>Regisration data</w:t>
            </w:r>
          </w:p>
        </w:tc>
        <w:tc>
          <w:tcPr>
            <w:tcW w:w="5314" w:type="dxa"/>
            <w:shd w:val="clear" w:color="auto" w:fill="auto"/>
          </w:tcPr>
          <w:p w14:paraId="7B3F6F6B" w14:textId="77777777" w:rsidR="00130E92" w:rsidRPr="00AC184A" w:rsidRDefault="00130E92" w:rsidP="00130E92">
            <w:pPr>
              <w:pStyle w:val="cfctable"/>
              <w:rPr>
                <w:b/>
                <w:szCs w:val="22"/>
              </w:rPr>
            </w:pPr>
          </w:p>
        </w:tc>
      </w:tr>
      <w:tr w:rsidR="00C64474" w14:paraId="16ED3FF1" w14:textId="77777777" w:rsidTr="00AC184A">
        <w:tc>
          <w:tcPr>
            <w:tcW w:w="3928" w:type="dxa"/>
            <w:shd w:val="clear" w:color="auto" w:fill="auto"/>
          </w:tcPr>
          <w:p w14:paraId="3042A4C0" w14:textId="77777777" w:rsidR="00C64474" w:rsidRPr="00AC184A" w:rsidRDefault="00C64474" w:rsidP="00130E92">
            <w:pPr>
              <w:pStyle w:val="cfctable"/>
              <w:rPr>
                <w:szCs w:val="22"/>
              </w:rPr>
            </w:pPr>
            <w:r w:rsidRPr="00AC184A">
              <w:rPr>
                <w:szCs w:val="22"/>
              </w:rPr>
              <w:t>Year of incorporation / registration</w:t>
            </w:r>
          </w:p>
        </w:tc>
        <w:tc>
          <w:tcPr>
            <w:tcW w:w="5314" w:type="dxa"/>
            <w:shd w:val="clear" w:color="auto" w:fill="auto"/>
          </w:tcPr>
          <w:p w14:paraId="07B71D57" w14:textId="77777777" w:rsidR="00C64474" w:rsidRPr="00AC184A" w:rsidRDefault="00C64474" w:rsidP="00130E92">
            <w:pPr>
              <w:pStyle w:val="cfctable"/>
              <w:rPr>
                <w:b/>
                <w:szCs w:val="22"/>
              </w:rPr>
            </w:pPr>
          </w:p>
        </w:tc>
      </w:tr>
      <w:tr w:rsidR="00C64474" w14:paraId="586D5162" w14:textId="77777777" w:rsidTr="00AC184A">
        <w:tc>
          <w:tcPr>
            <w:tcW w:w="3928" w:type="dxa"/>
            <w:shd w:val="clear" w:color="auto" w:fill="auto"/>
          </w:tcPr>
          <w:p w14:paraId="26BAAFE8" w14:textId="77777777" w:rsidR="00C64474" w:rsidRPr="00AC184A" w:rsidRDefault="00C64474" w:rsidP="00130E92">
            <w:pPr>
              <w:pStyle w:val="cfctable"/>
              <w:rPr>
                <w:szCs w:val="22"/>
              </w:rPr>
            </w:pPr>
            <w:r w:rsidRPr="00AC184A">
              <w:rPr>
                <w:szCs w:val="22"/>
              </w:rPr>
              <w:t xml:space="preserve">Country and address </w:t>
            </w:r>
          </w:p>
        </w:tc>
        <w:tc>
          <w:tcPr>
            <w:tcW w:w="5314" w:type="dxa"/>
            <w:shd w:val="clear" w:color="auto" w:fill="auto"/>
          </w:tcPr>
          <w:p w14:paraId="62FB2953" w14:textId="77777777" w:rsidR="00C64474" w:rsidRPr="00AC184A" w:rsidRDefault="00C64474" w:rsidP="00130E92">
            <w:pPr>
              <w:pStyle w:val="cfctable"/>
              <w:rPr>
                <w:b/>
                <w:szCs w:val="22"/>
              </w:rPr>
            </w:pPr>
          </w:p>
        </w:tc>
      </w:tr>
      <w:tr w:rsidR="00C64474" w14:paraId="6A3363A1" w14:textId="77777777" w:rsidTr="00AC184A">
        <w:tc>
          <w:tcPr>
            <w:tcW w:w="3928" w:type="dxa"/>
            <w:shd w:val="clear" w:color="auto" w:fill="auto"/>
          </w:tcPr>
          <w:p w14:paraId="74D7FC95" w14:textId="77777777" w:rsidR="00C64474" w:rsidRPr="007A35B3" w:rsidRDefault="00C64474" w:rsidP="00130E92">
            <w:pPr>
              <w:pStyle w:val="cfctable"/>
              <w:rPr>
                <w:szCs w:val="22"/>
                <w:lang w:val="en-US"/>
              </w:rPr>
            </w:pPr>
            <w:r w:rsidRPr="00AC184A">
              <w:rPr>
                <w:szCs w:val="22"/>
              </w:rPr>
              <w:t xml:space="preserve">Name </w:t>
            </w:r>
            <w:r w:rsidR="007A35B3">
              <w:rPr>
                <w:szCs w:val="22"/>
                <w:lang w:val="en-US"/>
              </w:rPr>
              <w:t>(</w:t>
            </w:r>
            <w:r w:rsidRPr="00AC184A">
              <w:rPr>
                <w:szCs w:val="22"/>
              </w:rPr>
              <w:t>contact person</w:t>
            </w:r>
            <w:r w:rsidR="007A35B3">
              <w:rPr>
                <w:szCs w:val="22"/>
                <w:lang w:val="en-US"/>
              </w:rPr>
              <w:t>)</w:t>
            </w:r>
          </w:p>
        </w:tc>
        <w:tc>
          <w:tcPr>
            <w:tcW w:w="5314" w:type="dxa"/>
            <w:shd w:val="clear" w:color="auto" w:fill="auto"/>
          </w:tcPr>
          <w:p w14:paraId="1D01D41F" w14:textId="77777777" w:rsidR="00C64474" w:rsidRPr="00AC184A" w:rsidRDefault="00C64474" w:rsidP="00130E92">
            <w:pPr>
              <w:pStyle w:val="cfctable"/>
              <w:rPr>
                <w:b/>
                <w:szCs w:val="22"/>
              </w:rPr>
            </w:pPr>
          </w:p>
        </w:tc>
      </w:tr>
      <w:tr w:rsidR="00C64474" w14:paraId="04D585F3" w14:textId="77777777" w:rsidTr="00AC184A">
        <w:tc>
          <w:tcPr>
            <w:tcW w:w="3928" w:type="dxa"/>
            <w:shd w:val="clear" w:color="auto" w:fill="auto"/>
          </w:tcPr>
          <w:p w14:paraId="5082046F" w14:textId="77777777" w:rsidR="00C64474" w:rsidRPr="007A35B3" w:rsidRDefault="00C64474" w:rsidP="00130E92">
            <w:pPr>
              <w:pStyle w:val="cfctable"/>
              <w:rPr>
                <w:szCs w:val="22"/>
                <w:lang w:val="en-US"/>
              </w:rPr>
            </w:pPr>
            <w:r w:rsidRPr="00AC184A">
              <w:rPr>
                <w:szCs w:val="22"/>
              </w:rPr>
              <w:t xml:space="preserve">Email </w:t>
            </w:r>
            <w:r w:rsidR="007A35B3">
              <w:rPr>
                <w:szCs w:val="22"/>
                <w:lang w:val="en-US"/>
              </w:rPr>
              <w:t>(</w:t>
            </w:r>
            <w:r w:rsidRPr="00AC184A">
              <w:rPr>
                <w:szCs w:val="22"/>
              </w:rPr>
              <w:t>contact person</w:t>
            </w:r>
            <w:r w:rsidR="007A35B3">
              <w:rPr>
                <w:szCs w:val="22"/>
                <w:lang w:val="en-US"/>
              </w:rPr>
              <w:t>)</w:t>
            </w:r>
          </w:p>
        </w:tc>
        <w:tc>
          <w:tcPr>
            <w:tcW w:w="5314" w:type="dxa"/>
            <w:shd w:val="clear" w:color="auto" w:fill="auto"/>
          </w:tcPr>
          <w:p w14:paraId="26F0F436" w14:textId="77777777" w:rsidR="00C64474" w:rsidRPr="00AC184A" w:rsidRDefault="00C64474" w:rsidP="00130E92">
            <w:pPr>
              <w:pStyle w:val="cfctable"/>
              <w:rPr>
                <w:b/>
                <w:szCs w:val="22"/>
              </w:rPr>
            </w:pPr>
          </w:p>
        </w:tc>
      </w:tr>
      <w:tr w:rsidR="00C64474" w14:paraId="4BD6B4EA" w14:textId="77777777" w:rsidTr="00AC184A">
        <w:tc>
          <w:tcPr>
            <w:tcW w:w="3928" w:type="dxa"/>
            <w:shd w:val="clear" w:color="auto" w:fill="auto"/>
          </w:tcPr>
          <w:p w14:paraId="0E8075F3" w14:textId="77777777" w:rsidR="00C64474" w:rsidRPr="007A35B3" w:rsidRDefault="00C64474" w:rsidP="00130E92">
            <w:pPr>
              <w:pStyle w:val="cfctable"/>
              <w:rPr>
                <w:szCs w:val="22"/>
                <w:lang w:val="en-US"/>
              </w:rPr>
            </w:pPr>
            <w:r w:rsidRPr="00AC184A">
              <w:rPr>
                <w:szCs w:val="22"/>
              </w:rPr>
              <w:t xml:space="preserve">Cell phone </w:t>
            </w:r>
            <w:r w:rsidR="007A35B3">
              <w:rPr>
                <w:szCs w:val="22"/>
                <w:lang w:val="en-US"/>
              </w:rPr>
              <w:t>(</w:t>
            </w:r>
            <w:r w:rsidRPr="00AC184A">
              <w:rPr>
                <w:szCs w:val="22"/>
              </w:rPr>
              <w:t>contact person</w:t>
            </w:r>
            <w:r w:rsidR="007A35B3">
              <w:rPr>
                <w:szCs w:val="22"/>
                <w:lang w:val="en-US"/>
              </w:rPr>
              <w:t>)</w:t>
            </w:r>
          </w:p>
        </w:tc>
        <w:tc>
          <w:tcPr>
            <w:tcW w:w="5314" w:type="dxa"/>
            <w:shd w:val="clear" w:color="auto" w:fill="auto"/>
          </w:tcPr>
          <w:p w14:paraId="7139A75E" w14:textId="77777777" w:rsidR="00C64474" w:rsidRPr="00AC184A" w:rsidRDefault="00C64474" w:rsidP="00130E92">
            <w:pPr>
              <w:pStyle w:val="cfctable"/>
              <w:rPr>
                <w:b/>
                <w:szCs w:val="22"/>
              </w:rPr>
            </w:pPr>
          </w:p>
        </w:tc>
      </w:tr>
      <w:tr w:rsidR="00C64474" w14:paraId="7865BA96" w14:textId="77777777" w:rsidTr="00AC184A">
        <w:tc>
          <w:tcPr>
            <w:tcW w:w="3928" w:type="dxa"/>
            <w:shd w:val="clear" w:color="auto" w:fill="auto"/>
          </w:tcPr>
          <w:p w14:paraId="06E740EA" w14:textId="77777777" w:rsidR="00C64474" w:rsidRPr="00AC184A" w:rsidRDefault="00C64474" w:rsidP="00130E92">
            <w:pPr>
              <w:pStyle w:val="cfctable"/>
              <w:rPr>
                <w:szCs w:val="22"/>
              </w:rPr>
            </w:pPr>
            <w:r w:rsidRPr="00AC184A">
              <w:rPr>
                <w:szCs w:val="22"/>
              </w:rPr>
              <w:t>Website</w:t>
            </w:r>
          </w:p>
        </w:tc>
        <w:tc>
          <w:tcPr>
            <w:tcW w:w="5314" w:type="dxa"/>
            <w:shd w:val="clear" w:color="auto" w:fill="auto"/>
          </w:tcPr>
          <w:p w14:paraId="70B2048E" w14:textId="77777777" w:rsidR="00C64474" w:rsidRPr="00AC184A" w:rsidRDefault="00C64474" w:rsidP="00130E92">
            <w:pPr>
              <w:pStyle w:val="cfctable"/>
              <w:rPr>
                <w:b/>
                <w:szCs w:val="22"/>
              </w:rPr>
            </w:pPr>
          </w:p>
        </w:tc>
      </w:tr>
    </w:tbl>
    <w:p w14:paraId="71B40832" w14:textId="77777777" w:rsidR="00C64474" w:rsidRPr="00F51C47" w:rsidRDefault="00C64474" w:rsidP="00F51C47">
      <w:pPr>
        <w:pStyle w:val="cfcbase"/>
      </w:pPr>
    </w:p>
    <w:p w14:paraId="22AB622C" w14:textId="77777777" w:rsidR="00C64474" w:rsidRDefault="00146D5C" w:rsidP="00F51C47">
      <w:pPr>
        <w:pStyle w:val="cfcbase2"/>
      </w:pPr>
      <w:r>
        <w:t>IV.2</w:t>
      </w:r>
      <w:r>
        <w:tab/>
      </w:r>
      <w:r w:rsidR="00F51C47">
        <w:t xml:space="preserve">How did you find out </w:t>
      </w:r>
      <w:r w:rsidR="00C64474">
        <w:t>about the CFC call for proposals</w:t>
      </w:r>
      <w:r w:rsidR="00C64474" w:rsidRPr="00C01BD3">
        <w:t>?</w:t>
      </w:r>
    </w:p>
    <w:p w14:paraId="23E1FD24" w14:textId="77777777" w:rsidR="00C64474" w:rsidRPr="00F51C47" w:rsidRDefault="00C64474" w:rsidP="00F51C47">
      <w:pPr>
        <w:pStyle w:val="cfc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156"/>
      </w:tblGrid>
      <w:tr w:rsidR="00C64474" w14:paraId="3F4FE6FB" w14:textId="77777777" w:rsidTr="00AC184A">
        <w:tc>
          <w:tcPr>
            <w:tcW w:w="3936" w:type="dxa"/>
            <w:shd w:val="clear" w:color="auto" w:fill="auto"/>
          </w:tcPr>
          <w:p w14:paraId="2FB908AC" w14:textId="77777777" w:rsidR="00C64474" w:rsidRPr="00AC184A" w:rsidRDefault="00C64474" w:rsidP="00F51C47">
            <w:pPr>
              <w:pStyle w:val="cfctable"/>
              <w:rPr>
                <w:szCs w:val="22"/>
              </w:rPr>
            </w:pPr>
            <w:r w:rsidRPr="00AC184A">
              <w:rPr>
                <w:szCs w:val="22"/>
              </w:rPr>
              <w:t>Advertisement – please name the publication</w:t>
            </w:r>
          </w:p>
        </w:tc>
        <w:tc>
          <w:tcPr>
            <w:tcW w:w="5306" w:type="dxa"/>
            <w:shd w:val="clear" w:color="auto" w:fill="auto"/>
          </w:tcPr>
          <w:p w14:paraId="688E89F8" w14:textId="77777777" w:rsidR="00C64474" w:rsidRPr="00AC184A" w:rsidRDefault="00C64474" w:rsidP="00F51C47">
            <w:pPr>
              <w:pStyle w:val="cfctable"/>
              <w:rPr>
                <w:szCs w:val="22"/>
              </w:rPr>
            </w:pPr>
          </w:p>
        </w:tc>
      </w:tr>
      <w:tr w:rsidR="0022085E" w14:paraId="75B09528" w14:textId="77777777" w:rsidTr="00AC184A">
        <w:tc>
          <w:tcPr>
            <w:tcW w:w="3936" w:type="dxa"/>
            <w:shd w:val="clear" w:color="auto" w:fill="auto"/>
          </w:tcPr>
          <w:p w14:paraId="29458508" w14:textId="34F45DCF" w:rsidR="0022085E" w:rsidRPr="009D5B29" w:rsidRDefault="0022085E" w:rsidP="00F51C47">
            <w:pPr>
              <w:pStyle w:val="cfctable"/>
              <w:rPr>
                <w:szCs w:val="22"/>
                <w:lang w:val="en-US"/>
              </w:rPr>
            </w:pPr>
            <w:r>
              <w:rPr>
                <w:szCs w:val="22"/>
                <w:lang w:val="en-US"/>
              </w:rPr>
              <w:t>Web search (e.g. Google)</w:t>
            </w:r>
          </w:p>
        </w:tc>
        <w:tc>
          <w:tcPr>
            <w:tcW w:w="5306" w:type="dxa"/>
            <w:shd w:val="clear" w:color="auto" w:fill="auto"/>
          </w:tcPr>
          <w:p w14:paraId="6B0D3B80" w14:textId="77777777" w:rsidR="0022085E" w:rsidRPr="00AC184A" w:rsidRDefault="0022085E" w:rsidP="00F51C47">
            <w:pPr>
              <w:pStyle w:val="cfctable"/>
              <w:rPr>
                <w:szCs w:val="22"/>
              </w:rPr>
            </w:pPr>
          </w:p>
        </w:tc>
      </w:tr>
      <w:tr w:rsidR="00C64474" w14:paraId="633D81BA" w14:textId="77777777" w:rsidTr="00AC184A">
        <w:tc>
          <w:tcPr>
            <w:tcW w:w="3936" w:type="dxa"/>
            <w:shd w:val="clear" w:color="auto" w:fill="auto"/>
          </w:tcPr>
          <w:p w14:paraId="775CF6A2" w14:textId="77777777" w:rsidR="00C64474" w:rsidRPr="00AC184A" w:rsidRDefault="00C64474" w:rsidP="00F51C47">
            <w:pPr>
              <w:pStyle w:val="cfctable"/>
              <w:rPr>
                <w:szCs w:val="22"/>
              </w:rPr>
            </w:pPr>
            <w:r w:rsidRPr="00AC184A">
              <w:rPr>
                <w:szCs w:val="22"/>
              </w:rPr>
              <w:t xml:space="preserve">CFC’s website </w:t>
            </w:r>
          </w:p>
        </w:tc>
        <w:tc>
          <w:tcPr>
            <w:tcW w:w="5306" w:type="dxa"/>
            <w:shd w:val="clear" w:color="auto" w:fill="auto"/>
          </w:tcPr>
          <w:p w14:paraId="446EA1AF" w14:textId="77777777" w:rsidR="00C64474" w:rsidRPr="00AC184A" w:rsidRDefault="00C64474" w:rsidP="00F51C47">
            <w:pPr>
              <w:pStyle w:val="cfctable"/>
              <w:rPr>
                <w:szCs w:val="22"/>
              </w:rPr>
            </w:pPr>
          </w:p>
        </w:tc>
      </w:tr>
      <w:tr w:rsidR="0058659D" w:rsidRPr="0022085E" w14:paraId="13F0D9E9" w14:textId="77777777" w:rsidTr="00AC184A">
        <w:tc>
          <w:tcPr>
            <w:tcW w:w="3936" w:type="dxa"/>
            <w:shd w:val="clear" w:color="auto" w:fill="auto"/>
          </w:tcPr>
          <w:p w14:paraId="0B7A1D41" w14:textId="440AFC61" w:rsidR="0058659D" w:rsidRPr="00032A55" w:rsidRDefault="0058659D" w:rsidP="00F51C47">
            <w:pPr>
              <w:pStyle w:val="cfctable"/>
              <w:rPr>
                <w:szCs w:val="22"/>
                <w:lang w:val="nl-NL"/>
              </w:rPr>
            </w:pPr>
            <w:r w:rsidRPr="00032A55">
              <w:rPr>
                <w:szCs w:val="22"/>
                <w:lang w:val="nl-NL"/>
              </w:rPr>
              <w:t>Social Media (e.g. LinkedIn)</w:t>
            </w:r>
          </w:p>
        </w:tc>
        <w:tc>
          <w:tcPr>
            <w:tcW w:w="5306" w:type="dxa"/>
            <w:shd w:val="clear" w:color="auto" w:fill="auto"/>
          </w:tcPr>
          <w:p w14:paraId="66C0F7D7" w14:textId="77777777" w:rsidR="0058659D" w:rsidRPr="00AC184A" w:rsidRDefault="0058659D" w:rsidP="00F51C47">
            <w:pPr>
              <w:pStyle w:val="cfctable"/>
              <w:rPr>
                <w:szCs w:val="22"/>
              </w:rPr>
            </w:pPr>
          </w:p>
        </w:tc>
      </w:tr>
      <w:tr w:rsidR="00C64474" w14:paraId="582475ED" w14:textId="77777777" w:rsidTr="00AC184A">
        <w:tc>
          <w:tcPr>
            <w:tcW w:w="3936" w:type="dxa"/>
            <w:shd w:val="clear" w:color="auto" w:fill="auto"/>
          </w:tcPr>
          <w:p w14:paraId="49A69D87" w14:textId="77777777" w:rsidR="00C64474" w:rsidRPr="00AC184A" w:rsidRDefault="00C64474" w:rsidP="00F51C47">
            <w:pPr>
              <w:pStyle w:val="cfctable"/>
              <w:rPr>
                <w:szCs w:val="22"/>
              </w:rPr>
            </w:pPr>
            <w:r w:rsidRPr="00AC184A">
              <w:rPr>
                <w:szCs w:val="22"/>
              </w:rPr>
              <w:t>Any other – please specify</w:t>
            </w:r>
          </w:p>
        </w:tc>
        <w:tc>
          <w:tcPr>
            <w:tcW w:w="5306" w:type="dxa"/>
            <w:shd w:val="clear" w:color="auto" w:fill="auto"/>
          </w:tcPr>
          <w:p w14:paraId="17F61F88" w14:textId="77777777" w:rsidR="00C64474" w:rsidRPr="00AC184A" w:rsidRDefault="00C64474" w:rsidP="00F51C47">
            <w:pPr>
              <w:pStyle w:val="cfctable"/>
              <w:rPr>
                <w:szCs w:val="22"/>
              </w:rPr>
            </w:pPr>
          </w:p>
        </w:tc>
      </w:tr>
    </w:tbl>
    <w:p w14:paraId="09CCF6EB" w14:textId="77777777" w:rsidR="00E32D8D" w:rsidRDefault="00E32D8D" w:rsidP="00F51C47">
      <w:pPr>
        <w:pStyle w:val="cfcbase"/>
      </w:pPr>
    </w:p>
    <w:p w14:paraId="1729457A" w14:textId="6A62C917" w:rsidR="001064BF" w:rsidRDefault="00E32D8D" w:rsidP="001064BF">
      <w:pPr>
        <w:pStyle w:val="cfcbase2"/>
      </w:pPr>
      <w:r>
        <w:br w:type="page"/>
      </w:r>
      <w:r w:rsidR="001064BF">
        <w:lastRenderedPageBreak/>
        <w:t xml:space="preserve">Annex I.1 </w:t>
      </w:r>
      <w:r w:rsidR="00733B65">
        <w:tab/>
      </w:r>
      <w:r w:rsidR="001064BF">
        <w:t>IMPACT Indicators</w:t>
      </w:r>
      <w:r w:rsidR="00450527">
        <w:t xml:space="preserve">: suggested iris metrics </w:t>
      </w:r>
    </w:p>
    <w:p w14:paraId="39F9808C" w14:textId="7C2EAF3D" w:rsidR="00C105BD" w:rsidRDefault="00C105BD" w:rsidP="001064BF">
      <w:pPr>
        <w:pStyle w:val="cfcbase"/>
      </w:pPr>
      <w:r>
        <w:t xml:space="preserve">The </w:t>
      </w:r>
      <w:r w:rsidR="00A029C0">
        <w:t xml:space="preserve">impact </w:t>
      </w:r>
      <w:r>
        <w:t xml:space="preserve">indicators the CFC expects proponents to </w:t>
      </w:r>
      <w:r w:rsidR="00EA09E7">
        <w:t>monitor</w:t>
      </w:r>
      <w:r>
        <w:t xml:space="preserve"> </w:t>
      </w:r>
      <w:r w:rsidR="00753D2B">
        <w:t xml:space="preserve">and report </w:t>
      </w:r>
      <w:r>
        <w:t>are:</w:t>
      </w:r>
    </w:p>
    <w:p w14:paraId="3855125B" w14:textId="1506A41F" w:rsidR="00C105BD" w:rsidRDefault="00910939" w:rsidP="00DD00E2">
      <w:pPr>
        <w:pStyle w:val="cfcbullet"/>
        <w:tabs>
          <w:tab w:val="clear" w:pos="1134"/>
        </w:tabs>
        <w:ind w:left="720" w:hanging="180"/>
      </w:pPr>
      <w:r>
        <w:t xml:space="preserve">- Total beneficiaries of the project, indicating </w:t>
      </w:r>
      <w:r w:rsidR="006E16C6">
        <w:t>what type of stakeholder they represent (</w:t>
      </w:r>
      <w:r>
        <w:t>clients, suppliers</w:t>
      </w:r>
      <w:r w:rsidR="006E16C6">
        <w:t>,</w:t>
      </w:r>
      <w:r>
        <w:t xml:space="preserve"> distributors </w:t>
      </w:r>
      <w:r w:rsidR="006E16C6">
        <w:t>or others</w:t>
      </w:r>
      <w:proofErr w:type="gramStart"/>
      <w:r w:rsidR="006E16C6">
        <w:t>)</w:t>
      </w:r>
      <w:r>
        <w:t>;</w:t>
      </w:r>
      <w:proofErr w:type="gramEnd"/>
    </w:p>
    <w:p w14:paraId="724657A8" w14:textId="2FF39E71" w:rsidR="00910939" w:rsidRDefault="00910939" w:rsidP="00DD00E2">
      <w:pPr>
        <w:pStyle w:val="cfcbullet"/>
        <w:tabs>
          <w:tab w:val="clear" w:pos="1134"/>
        </w:tabs>
        <w:ind w:left="720" w:hanging="180"/>
      </w:pPr>
      <w:r>
        <w:t xml:space="preserve">- Income </w:t>
      </w:r>
      <w:r w:rsidR="006E16C6">
        <w:t>creation</w:t>
      </w:r>
      <w:r>
        <w:t xml:space="preserve"> per beneficiary</w:t>
      </w:r>
      <w:r w:rsidR="00CE3FBE">
        <w:t>, such as</w:t>
      </w:r>
      <w:r>
        <w:t xml:space="preserve"> </w:t>
      </w:r>
      <w:r w:rsidR="006E16C6">
        <w:t xml:space="preserve">additional </w:t>
      </w:r>
      <w:r>
        <w:t>client income</w:t>
      </w:r>
      <w:r w:rsidR="006E16C6">
        <w:t xml:space="preserve"> for using the product/service of the organization;</w:t>
      </w:r>
      <w:r>
        <w:t xml:space="preserve"> payment</w:t>
      </w:r>
      <w:r w:rsidR="006E16C6">
        <w:t>s</w:t>
      </w:r>
      <w:r>
        <w:t xml:space="preserve"> to supplier</w:t>
      </w:r>
      <w:r w:rsidR="006E16C6">
        <w:t xml:space="preserve">; payments </w:t>
      </w:r>
      <w:r>
        <w:t>to distributors</w:t>
      </w:r>
      <w:r w:rsidR="006E16C6">
        <w:t xml:space="preserve">; </w:t>
      </w:r>
      <w:proofErr w:type="gramStart"/>
      <w:r w:rsidR="006E16C6">
        <w:t>others;</w:t>
      </w:r>
      <w:proofErr w:type="gramEnd"/>
    </w:p>
    <w:p w14:paraId="75352399" w14:textId="6E452E1D" w:rsidR="00910939" w:rsidRDefault="00910939" w:rsidP="00DD00E2">
      <w:pPr>
        <w:pStyle w:val="cfcbullet"/>
        <w:tabs>
          <w:tab w:val="clear" w:pos="1134"/>
        </w:tabs>
      </w:pPr>
      <w:r>
        <w:t>- Total employe</w:t>
      </w:r>
      <w:r w:rsidR="00A029C0">
        <w:t>e</w:t>
      </w:r>
      <w:r>
        <w:t xml:space="preserve">s </w:t>
      </w:r>
      <w:r w:rsidR="00547468">
        <w:t xml:space="preserve">of the organization, </w:t>
      </w:r>
      <w:r w:rsidR="00A029C0">
        <w:t xml:space="preserve">by </w:t>
      </w:r>
      <w:proofErr w:type="gramStart"/>
      <w:r w:rsidR="00A029C0">
        <w:t>gender</w:t>
      </w:r>
      <w:r w:rsidR="00060161">
        <w:t>;</w:t>
      </w:r>
      <w:proofErr w:type="gramEnd"/>
    </w:p>
    <w:p w14:paraId="44F81FB2" w14:textId="46C523FA" w:rsidR="00753D2B" w:rsidRDefault="00753D2B" w:rsidP="00DD00E2">
      <w:pPr>
        <w:pStyle w:val="cfcbullet"/>
        <w:tabs>
          <w:tab w:val="clear" w:pos="1134"/>
        </w:tabs>
      </w:pPr>
      <w:r>
        <w:t>- Wage level paid by the organization</w:t>
      </w:r>
      <w:r w:rsidR="00F46641">
        <w:t xml:space="preserve"> and mode of payment</w:t>
      </w:r>
      <w:r w:rsidR="00B50240">
        <w:t xml:space="preserve"> of salary</w:t>
      </w:r>
      <w:r w:rsidR="00F46641">
        <w:t xml:space="preserve"> digital or </w:t>
      </w:r>
      <w:proofErr w:type="gramStart"/>
      <w:r w:rsidR="00F46641">
        <w:t>not?</w:t>
      </w:r>
      <w:r>
        <w:t>;</w:t>
      </w:r>
      <w:proofErr w:type="gramEnd"/>
    </w:p>
    <w:p w14:paraId="5E5E80AB" w14:textId="5C42BDA9" w:rsidR="00910939" w:rsidRDefault="00A029C0" w:rsidP="000E1E42">
      <w:pPr>
        <w:pStyle w:val="cfcbullet"/>
      </w:pPr>
      <w:r>
        <w:t xml:space="preserve">- </w:t>
      </w:r>
      <w:r w:rsidRPr="00A029C0">
        <w:t xml:space="preserve">Area of land </w:t>
      </w:r>
      <w:r>
        <w:t xml:space="preserve">impacted by the </w:t>
      </w:r>
      <w:proofErr w:type="gramStart"/>
      <w:r>
        <w:t>project;</w:t>
      </w:r>
      <w:proofErr w:type="gramEnd"/>
    </w:p>
    <w:p w14:paraId="0772D111" w14:textId="516916C4" w:rsidR="00A029C0" w:rsidRDefault="00A029C0" w:rsidP="000E1E42">
      <w:pPr>
        <w:pStyle w:val="cfcbullet"/>
      </w:pPr>
      <w:r>
        <w:t xml:space="preserve">- Productivity yield: </w:t>
      </w:r>
      <w:r w:rsidRPr="00A029C0">
        <w:t>Average agricultural yield per hectare</w:t>
      </w:r>
      <w:r>
        <w:t xml:space="preserve"> on the area impacted by the project</w:t>
      </w:r>
      <w:r w:rsidR="00060161">
        <w:t>.</w:t>
      </w:r>
    </w:p>
    <w:p w14:paraId="479B3757" w14:textId="34DFCADE" w:rsidR="00F46641" w:rsidRDefault="00F46641" w:rsidP="000E1E42">
      <w:pPr>
        <w:pStyle w:val="cfcbullet"/>
      </w:pPr>
      <w:r>
        <w:t xml:space="preserve">-post pandemic green recovery </w:t>
      </w:r>
      <w:r w:rsidR="00B50240">
        <w:t>arrangements</w:t>
      </w:r>
      <w:r>
        <w:t>, if applicable.</w:t>
      </w:r>
    </w:p>
    <w:p w14:paraId="691FC162" w14:textId="5019716D" w:rsidR="00F46641" w:rsidRDefault="00F46641" w:rsidP="000E1E42">
      <w:pPr>
        <w:pStyle w:val="cfcbullet"/>
      </w:pPr>
      <w:r>
        <w:t>-</w:t>
      </w:r>
      <w:r w:rsidR="00B50240">
        <w:t>Nutrition security elements included, where applicable.</w:t>
      </w:r>
    </w:p>
    <w:p w14:paraId="1EF5CC9F" w14:textId="144F8039" w:rsidR="00A029C0" w:rsidRDefault="004A0049">
      <w:pPr>
        <w:pStyle w:val="cfcbase"/>
      </w:pPr>
      <w:r>
        <w:t>T</w:t>
      </w:r>
      <w:r w:rsidR="00A029C0">
        <w:t>he table below</w:t>
      </w:r>
      <w:r>
        <w:t xml:space="preserve"> shows </w:t>
      </w:r>
      <w:r w:rsidR="00A029C0">
        <w:t xml:space="preserve">a list of IRIS metrics associated with the minimum impact indicators required by the CFC. They are presented according to the SDG they help to advance. </w:t>
      </w:r>
      <w:r w:rsidR="00A029C0" w:rsidRPr="00C105BD">
        <w:t xml:space="preserve">Please, select the most appropriate metrics for your organization, </w:t>
      </w:r>
      <w:r w:rsidR="00A029C0">
        <w:t xml:space="preserve">according to its business model and fill in the Excel spread </w:t>
      </w:r>
      <w:r w:rsidR="006E16C6">
        <w:t>s</w:t>
      </w:r>
      <w:r w:rsidR="00A029C0">
        <w:t>heet.</w:t>
      </w:r>
    </w:p>
    <w:p w14:paraId="392C282A" w14:textId="3FECFFB1" w:rsidR="00450527" w:rsidRDefault="006E16C6" w:rsidP="001064BF">
      <w:pPr>
        <w:pStyle w:val="cfcbase"/>
      </w:pPr>
      <w:r>
        <w:t>Please, b</w:t>
      </w:r>
      <w:r w:rsidR="00C105BD" w:rsidRPr="00C105BD">
        <w:t xml:space="preserve">ear in mind that this list is not </w:t>
      </w:r>
      <w:proofErr w:type="gramStart"/>
      <w:r w:rsidR="00C105BD" w:rsidRPr="00C105BD">
        <w:t>exhaustive</w:t>
      </w:r>
      <w:proofErr w:type="gramEnd"/>
      <w:r w:rsidR="00C105BD" w:rsidRPr="00C105BD">
        <w:t xml:space="preserve"> and the proponents are encouraged to select additional metrics and SDGs, if relevant to demonstr</w:t>
      </w:r>
      <w:r w:rsidR="00A029C0">
        <w:t xml:space="preserve">ate their organization’s impact. </w:t>
      </w:r>
      <w:r w:rsidR="00B50240">
        <w:t xml:space="preserve">The applicants </w:t>
      </w:r>
      <w:proofErr w:type="gramStart"/>
      <w:r w:rsidR="00B50240">
        <w:t>quests</w:t>
      </w:r>
      <w:proofErr w:type="gramEnd"/>
      <w:r w:rsidR="00B50240">
        <w:t xml:space="preserve"> for productivity gain, with innovation and creativity but without harming the planet and subsequent value chain upgradation, in an eco-friendly manner, shall remain as non-negotiable minimum for successful consideration of any application by the CFC. </w:t>
      </w:r>
      <w:r w:rsidR="00547468">
        <w:t>The complete list of IRIS metrics and SDGs can be found at:</w:t>
      </w:r>
    </w:p>
    <w:p w14:paraId="41689D2A" w14:textId="6FECD39F" w:rsidR="00997503" w:rsidRDefault="00997503" w:rsidP="000E1E42">
      <w:pPr>
        <w:pStyle w:val="cfcbullet"/>
      </w:pPr>
      <w:r>
        <w:t xml:space="preserve">- IRIS platform: </w:t>
      </w:r>
      <w:hyperlink r:id="rId8" w:history="1">
        <w:r w:rsidRPr="00101B43">
          <w:rPr>
            <w:rStyle w:val="Hyperlink"/>
          </w:rPr>
          <w:t>https://iris.thegiin.org/</w:t>
        </w:r>
      </w:hyperlink>
      <w:r>
        <w:t xml:space="preserve"> </w:t>
      </w:r>
    </w:p>
    <w:p w14:paraId="6B7F65D5" w14:textId="7DB45B38" w:rsidR="00997503" w:rsidRDefault="00997503" w:rsidP="000E1E42">
      <w:pPr>
        <w:pStyle w:val="cfcbullet"/>
      </w:pPr>
      <w:r>
        <w:t xml:space="preserve">- List of SDGs: </w:t>
      </w:r>
      <w:hyperlink r:id="rId9" w:history="1">
        <w:r w:rsidR="00547468" w:rsidRPr="00101B43">
          <w:rPr>
            <w:rStyle w:val="Hyperlink"/>
          </w:rPr>
          <w:t>https://sustainabledevelopment.un.org/sdgs</w:t>
        </w:r>
      </w:hyperlink>
      <w:r w:rsidR="00547468">
        <w:t xml:space="preserve"> </w:t>
      </w:r>
      <w:r w:rsidRPr="00997503">
        <w:t xml:space="preserve"> </w:t>
      </w:r>
      <w:r>
        <w:t xml:space="preserve"> </w:t>
      </w:r>
    </w:p>
    <w:tbl>
      <w:tblPr>
        <w:tblW w:w="9629" w:type="dxa"/>
        <w:tblCellMar>
          <w:left w:w="70" w:type="dxa"/>
          <w:right w:w="70" w:type="dxa"/>
        </w:tblCellMar>
        <w:tblLook w:val="04A0" w:firstRow="1" w:lastRow="0" w:firstColumn="1" w:lastColumn="0" w:noHBand="0" w:noVBand="1"/>
      </w:tblPr>
      <w:tblGrid>
        <w:gridCol w:w="2542"/>
        <w:gridCol w:w="893"/>
        <w:gridCol w:w="994"/>
        <w:gridCol w:w="5200"/>
      </w:tblGrid>
      <w:tr w:rsidR="00635BA1" w:rsidRPr="00635BA1" w14:paraId="4098A5FB" w14:textId="77777777" w:rsidTr="00A469B1">
        <w:trPr>
          <w:trHeight w:val="750"/>
        </w:trPr>
        <w:tc>
          <w:tcPr>
            <w:tcW w:w="2542" w:type="dxa"/>
            <w:vMerge w:val="restart"/>
            <w:tcBorders>
              <w:top w:val="single" w:sz="8" w:space="0" w:color="808080"/>
              <w:left w:val="single" w:sz="8" w:space="0" w:color="808080"/>
              <w:bottom w:val="single" w:sz="8" w:space="0" w:color="808080"/>
              <w:right w:val="single" w:sz="4" w:space="0" w:color="808080"/>
            </w:tcBorders>
            <w:shd w:val="clear" w:color="000000" w:fill="CBD3DF"/>
            <w:noWrap/>
            <w:vAlign w:val="center"/>
            <w:hideMark/>
          </w:tcPr>
          <w:p w14:paraId="48B62F0A" w14:textId="7777777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IMPACT INDICATORS</w:t>
            </w:r>
          </w:p>
        </w:tc>
        <w:tc>
          <w:tcPr>
            <w:tcW w:w="893" w:type="dxa"/>
            <w:tcBorders>
              <w:top w:val="single" w:sz="8" w:space="0" w:color="808080"/>
              <w:left w:val="nil"/>
              <w:bottom w:val="nil"/>
              <w:right w:val="single" w:sz="4" w:space="0" w:color="808080"/>
            </w:tcBorders>
            <w:shd w:val="clear" w:color="000000" w:fill="EDEDED"/>
            <w:vAlign w:val="bottom"/>
            <w:hideMark/>
          </w:tcPr>
          <w:p w14:paraId="10376223" w14:textId="77777777" w:rsidR="00635BA1" w:rsidRPr="00A469B1" w:rsidRDefault="00635BA1" w:rsidP="00635BA1">
            <w:pPr>
              <w:widowControl/>
              <w:jc w:val="center"/>
              <w:rPr>
                <w:rFonts w:ascii="Calibri" w:hAnsi="Calibri"/>
                <w:b/>
                <w:bCs/>
                <w:snapToGrid/>
                <w:color w:val="000000"/>
                <w:sz w:val="20"/>
                <w:lang w:val="en-US" w:eastAsia="nl-NL"/>
              </w:rPr>
            </w:pPr>
            <w:r w:rsidRPr="00A469B1">
              <w:rPr>
                <w:rFonts w:ascii="Calibri" w:hAnsi="Calibri"/>
                <w:b/>
                <w:bCs/>
                <w:snapToGrid/>
                <w:color w:val="000000"/>
                <w:sz w:val="20"/>
                <w:lang w:val="en-US" w:eastAsia="nl-NL"/>
              </w:rPr>
              <w:t>Baseline Situation</w:t>
            </w:r>
          </w:p>
        </w:tc>
        <w:tc>
          <w:tcPr>
            <w:tcW w:w="994" w:type="dxa"/>
            <w:tcBorders>
              <w:top w:val="single" w:sz="8" w:space="0" w:color="808080"/>
              <w:left w:val="nil"/>
              <w:bottom w:val="nil"/>
              <w:right w:val="single" w:sz="4" w:space="0" w:color="808080"/>
            </w:tcBorders>
            <w:shd w:val="clear" w:color="000000" w:fill="C6E0B4"/>
            <w:noWrap/>
            <w:vAlign w:val="center"/>
            <w:hideMark/>
          </w:tcPr>
          <w:p w14:paraId="37BC817A" w14:textId="77777777" w:rsidR="00635BA1" w:rsidRPr="00A469B1" w:rsidRDefault="00635BA1" w:rsidP="00635BA1">
            <w:pPr>
              <w:widowControl/>
              <w:jc w:val="center"/>
              <w:rPr>
                <w:rFonts w:ascii="Calibri" w:hAnsi="Calibri"/>
                <w:b/>
                <w:bCs/>
                <w:snapToGrid/>
                <w:color w:val="000000"/>
                <w:sz w:val="20"/>
                <w:lang w:val="en-US" w:eastAsia="nl-NL"/>
              </w:rPr>
            </w:pPr>
            <w:r w:rsidRPr="00A469B1">
              <w:rPr>
                <w:rFonts w:ascii="Calibri" w:hAnsi="Calibri"/>
                <w:b/>
                <w:bCs/>
                <w:snapToGrid/>
                <w:color w:val="000000"/>
                <w:sz w:val="20"/>
                <w:lang w:val="en-US" w:eastAsia="nl-NL"/>
              </w:rPr>
              <w:t>Projection</w:t>
            </w:r>
          </w:p>
        </w:tc>
        <w:tc>
          <w:tcPr>
            <w:tcW w:w="5200" w:type="dxa"/>
            <w:vMerge w:val="restart"/>
            <w:tcBorders>
              <w:top w:val="single" w:sz="8" w:space="0" w:color="808080"/>
              <w:left w:val="nil"/>
              <w:bottom w:val="single" w:sz="8" w:space="0" w:color="808080"/>
              <w:right w:val="single" w:sz="8" w:space="0" w:color="808080"/>
            </w:tcBorders>
            <w:shd w:val="clear" w:color="000000" w:fill="CBD3DF"/>
            <w:noWrap/>
            <w:vAlign w:val="center"/>
            <w:hideMark/>
          </w:tcPr>
          <w:p w14:paraId="55BFF7F7" w14:textId="7777777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 xml:space="preserve">IRIS ID (in brackets) and metric definition </w:t>
            </w:r>
          </w:p>
        </w:tc>
      </w:tr>
      <w:tr w:rsidR="00635BA1" w:rsidRPr="00635BA1" w14:paraId="1F693FE3" w14:textId="77777777" w:rsidTr="00A469B1">
        <w:trPr>
          <w:trHeight w:val="375"/>
        </w:trPr>
        <w:tc>
          <w:tcPr>
            <w:tcW w:w="2542" w:type="dxa"/>
            <w:vMerge/>
            <w:tcBorders>
              <w:top w:val="single" w:sz="8" w:space="0" w:color="808080"/>
              <w:left w:val="single" w:sz="8" w:space="0" w:color="808080"/>
              <w:bottom w:val="single" w:sz="8" w:space="0" w:color="808080"/>
              <w:right w:val="single" w:sz="4" w:space="0" w:color="808080"/>
            </w:tcBorders>
            <w:vAlign w:val="center"/>
            <w:hideMark/>
          </w:tcPr>
          <w:p w14:paraId="3B247390" w14:textId="77777777" w:rsidR="00635BA1" w:rsidRPr="00A469B1" w:rsidRDefault="00635BA1" w:rsidP="00635BA1">
            <w:pPr>
              <w:widowControl/>
              <w:rPr>
                <w:rFonts w:ascii="Calibri Light" w:hAnsi="Calibri Light"/>
                <w:b/>
                <w:bCs/>
                <w:snapToGrid/>
                <w:sz w:val="20"/>
                <w:lang w:val="en-US" w:eastAsia="nl-NL"/>
              </w:rPr>
            </w:pPr>
          </w:p>
        </w:tc>
        <w:tc>
          <w:tcPr>
            <w:tcW w:w="893" w:type="dxa"/>
            <w:tcBorders>
              <w:top w:val="nil"/>
              <w:left w:val="nil"/>
              <w:bottom w:val="nil"/>
              <w:right w:val="single" w:sz="4" w:space="0" w:color="808080"/>
            </w:tcBorders>
            <w:shd w:val="clear" w:color="000000" w:fill="EDEDED"/>
            <w:noWrap/>
            <w:vAlign w:val="center"/>
            <w:hideMark/>
          </w:tcPr>
          <w:p w14:paraId="00722BF1" w14:textId="7777777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Year 0</w:t>
            </w:r>
          </w:p>
        </w:tc>
        <w:tc>
          <w:tcPr>
            <w:tcW w:w="994" w:type="dxa"/>
            <w:tcBorders>
              <w:top w:val="nil"/>
              <w:left w:val="nil"/>
              <w:bottom w:val="nil"/>
              <w:right w:val="single" w:sz="4" w:space="0" w:color="808080"/>
            </w:tcBorders>
            <w:shd w:val="clear" w:color="000000" w:fill="C6E0B4"/>
            <w:noWrap/>
            <w:vAlign w:val="center"/>
            <w:hideMark/>
          </w:tcPr>
          <w:p w14:paraId="370C5ABF" w14:textId="77777777" w:rsidR="00635BA1" w:rsidRPr="00A469B1" w:rsidRDefault="00635BA1" w:rsidP="00635BA1">
            <w:pPr>
              <w:widowControl/>
              <w:jc w:val="center"/>
              <w:rPr>
                <w:rFonts w:ascii="Calibri Light" w:hAnsi="Calibri Light"/>
                <w:i/>
                <w:iCs/>
                <w:snapToGrid/>
                <w:sz w:val="20"/>
                <w:lang w:val="en-US" w:eastAsia="nl-NL"/>
              </w:rPr>
            </w:pPr>
            <w:r w:rsidRPr="00A469B1">
              <w:rPr>
                <w:rFonts w:ascii="Calibri Light" w:hAnsi="Calibri Light"/>
                <w:i/>
                <w:iCs/>
                <w:snapToGrid/>
                <w:sz w:val="20"/>
                <w:lang w:val="en-US" w:eastAsia="nl-NL"/>
              </w:rPr>
              <w:t>Duration</w:t>
            </w:r>
          </w:p>
        </w:tc>
        <w:tc>
          <w:tcPr>
            <w:tcW w:w="5200" w:type="dxa"/>
            <w:vMerge/>
            <w:tcBorders>
              <w:top w:val="single" w:sz="8" w:space="0" w:color="808080"/>
              <w:left w:val="nil"/>
              <w:bottom w:val="single" w:sz="8" w:space="0" w:color="808080"/>
              <w:right w:val="single" w:sz="8" w:space="0" w:color="808080"/>
            </w:tcBorders>
            <w:vAlign w:val="center"/>
            <w:hideMark/>
          </w:tcPr>
          <w:p w14:paraId="700232F1" w14:textId="77777777" w:rsidR="00635BA1" w:rsidRPr="00A469B1" w:rsidRDefault="00635BA1" w:rsidP="00635BA1">
            <w:pPr>
              <w:widowControl/>
              <w:rPr>
                <w:rFonts w:ascii="Calibri Light" w:hAnsi="Calibri Light"/>
                <w:b/>
                <w:bCs/>
                <w:snapToGrid/>
                <w:sz w:val="20"/>
                <w:lang w:val="en-US" w:eastAsia="nl-NL"/>
              </w:rPr>
            </w:pPr>
          </w:p>
        </w:tc>
      </w:tr>
      <w:tr w:rsidR="00635BA1" w:rsidRPr="00635BA1" w14:paraId="64035C3E" w14:textId="77777777" w:rsidTr="00A469B1">
        <w:trPr>
          <w:trHeight w:val="375"/>
        </w:trPr>
        <w:tc>
          <w:tcPr>
            <w:tcW w:w="2542" w:type="dxa"/>
            <w:vMerge/>
            <w:tcBorders>
              <w:top w:val="single" w:sz="8" w:space="0" w:color="808080"/>
              <w:left w:val="single" w:sz="8" w:space="0" w:color="808080"/>
              <w:bottom w:val="single" w:sz="8" w:space="0" w:color="808080"/>
              <w:right w:val="single" w:sz="4" w:space="0" w:color="808080"/>
            </w:tcBorders>
            <w:vAlign w:val="center"/>
            <w:hideMark/>
          </w:tcPr>
          <w:p w14:paraId="23C4B684" w14:textId="77777777" w:rsidR="00635BA1" w:rsidRPr="00A469B1" w:rsidRDefault="00635BA1" w:rsidP="00635BA1">
            <w:pPr>
              <w:widowControl/>
              <w:rPr>
                <w:rFonts w:ascii="Calibri Light" w:hAnsi="Calibri Light"/>
                <w:b/>
                <w:bCs/>
                <w:snapToGrid/>
                <w:sz w:val="20"/>
                <w:lang w:val="en-US" w:eastAsia="nl-NL"/>
              </w:rPr>
            </w:pPr>
          </w:p>
        </w:tc>
        <w:tc>
          <w:tcPr>
            <w:tcW w:w="893" w:type="dxa"/>
            <w:tcBorders>
              <w:top w:val="nil"/>
              <w:left w:val="nil"/>
              <w:bottom w:val="single" w:sz="8" w:space="0" w:color="808080"/>
              <w:right w:val="single" w:sz="4" w:space="0" w:color="808080"/>
            </w:tcBorders>
            <w:shd w:val="clear" w:color="000000" w:fill="EDEDED"/>
            <w:noWrap/>
            <w:vAlign w:val="center"/>
            <w:hideMark/>
          </w:tcPr>
          <w:p w14:paraId="4C9AB1A1" w14:textId="16BA102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20</w:t>
            </w:r>
            <w:r w:rsidR="00F97AA3">
              <w:rPr>
                <w:rFonts w:ascii="Calibri Light" w:hAnsi="Calibri Light"/>
                <w:b/>
                <w:bCs/>
                <w:snapToGrid/>
                <w:sz w:val="20"/>
                <w:lang w:val="en-US" w:eastAsia="nl-NL"/>
              </w:rPr>
              <w:t>20</w:t>
            </w:r>
          </w:p>
        </w:tc>
        <w:tc>
          <w:tcPr>
            <w:tcW w:w="994" w:type="dxa"/>
            <w:tcBorders>
              <w:top w:val="nil"/>
              <w:left w:val="nil"/>
              <w:bottom w:val="single" w:sz="8" w:space="0" w:color="808080"/>
              <w:right w:val="single" w:sz="4" w:space="0" w:color="808080"/>
            </w:tcBorders>
            <w:shd w:val="clear" w:color="000000" w:fill="C6E0B4"/>
            <w:noWrap/>
            <w:vAlign w:val="center"/>
            <w:hideMark/>
          </w:tcPr>
          <w:p w14:paraId="659D58DC" w14:textId="77777777" w:rsidR="00635BA1" w:rsidRPr="00A469B1" w:rsidRDefault="00635BA1" w:rsidP="00635BA1">
            <w:pPr>
              <w:widowControl/>
              <w:jc w:val="center"/>
              <w:rPr>
                <w:rFonts w:ascii="Calibri Light" w:hAnsi="Calibri Light"/>
                <w:i/>
                <w:iCs/>
                <w:snapToGrid/>
                <w:sz w:val="20"/>
                <w:lang w:val="en-US" w:eastAsia="nl-NL"/>
              </w:rPr>
            </w:pPr>
            <w:r w:rsidRPr="00A469B1">
              <w:rPr>
                <w:rFonts w:ascii="Calibri Light" w:hAnsi="Calibri Light"/>
                <w:i/>
                <w:iCs/>
                <w:snapToGrid/>
                <w:sz w:val="20"/>
                <w:lang w:val="en-US" w:eastAsia="nl-NL"/>
              </w:rPr>
              <w:t>20XX</w:t>
            </w:r>
          </w:p>
        </w:tc>
        <w:tc>
          <w:tcPr>
            <w:tcW w:w="5200" w:type="dxa"/>
            <w:vMerge/>
            <w:tcBorders>
              <w:top w:val="single" w:sz="8" w:space="0" w:color="808080"/>
              <w:left w:val="nil"/>
              <w:bottom w:val="single" w:sz="8" w:space="0" w:color="808080"/>
              <w:right w:val="single" w:sz="8" w:space="0" w:color="808080"/>
            </w:tcBorders>
            <w:vAlign w:val="center"/>
            <w:hideMark/>
          </w:tcPr>
          <w:p w14:paraId="6066D4EC" w14:textId="77777777" w:rsidR="00635BA1" w:rsidRPr="00A469B1" w:rsidRDefault="00635BA1" w:rsidP="00635BA1">
            <w:pPr>
              <w:widowControl/>
              <w:rPr>
                <w:rFonts w:ascii="Calibri Light" w:hAnsi="Calibri Light"/>
                <w:b/>
                <w:bCs/>
                <w:snapToGrid/>
                <w:sz w:val="20"/>
                <w:lang w:val="en-US" w:eastAsia="nl-NL"/>
              </w:rPr>
            </w:pPr>
          </w:p>
        </w:tc>
      </w:tr>
      <w:tr w:rsidR="00635BA1" w:rsidRPr="00635BA1" w14:paraId="61746D31" w14:textId="77777777" w:rsidTr="00A469B1">
        <w:trPr>
          <w:trHeight w:val="780"/>
        </w:trPr>
        <w:tc>
          <w:tcPr>
            <w:tcW w:w="2542" w:type="dxa"/>
            <w:tcBorders>
              <w:top w:val="nil"/>
              <w:left w:val="single" w:sz="8" w:space="0" w:color="808080"/>
              <w:bottom w:val="nil"/>
              <w:right w:val="nil"/>
            </w:tcBorders>
            <w:shd w:val="clear" w:color="000000" w:fill="E7E6E6"/>
            <w:vAlign w:val="center"/>
            <w:hideMark/>
          </w:tcPr>
          <w:p w14:paraId="6FF68FAF" w14:textId="77777777" w:rsidR="00635BA1" w:rsidRPr="00A469B1" w:rsidRDefault="00635BA1" w:rsidP="00635BA1">
            <w:pPr>
              <w:widowControl/>
              <w:rPr>
                <w:rFonts w:ascii="Calibri" w:hAnsi="Calibri"/>
                <w:b/>
                <w:bCs/>
                <w:snapToGrid/>
                <w:sz w:val="20"/>
                <w:lang w:val="en-US" w:eastAsia="nl-NL"/>
              </w:rPr>
            </w:pPr>
            <w:r w:rsidRPr="00A469B1">
              <w:rPr>
                <w:rFonts w:ascii="Calibri" w:hAnsi="Calibri"/>
                <w:b/>
                <w:bCs/>
                <w:snapToGrid/>
                <w:sz w:val="20"/>
                <w:lang w:val="en-US" w:eastAsia="nl-NL"/>
              </w:rPr>
              <w:t>SDG1: No poverty</w:t>
            </w:r>
          </w:p>
        </w:tc>
        <w:tc>
          <w:tcPr>
            <w:tcW w:w="893" w:type="dxa"/>
            <w:tcBorders>
              <w:top w:val="nil"/>
              <w:left w:val="nil"/>
              <w:bottom w:val="nil"/>
              <w:right w:val="nil"/>
            </w:tcBorders>
            <w:shd w:val="clear" w:color="000000" w:fill="E7E6E6"/>
            <w:noWrap/>
            <w:vAlign w:val="bottom"/>
            <w:hideMark/>
          </w:tcPr>
          <w:p w14:paraId="60F3329F"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w:t>
            </w:r>
          </w:p>
        </w:tc>
        <w:tc>
          <w:tcPr>
            <w:tcW w:w="994" w:type="dxa"/>
            <w:tcBorders>
              <w:top w:val="nil"/>
              <w:left w:val="nil"/>
              <w:bottom w:val="nil"/>
              <w:right w:val="nil"/>
            </w:tcBorders>
            <w:shd w:val="clear" w:color="000000" w:fill="E7E6E6"/>
            <w:noWrap/>
            <w:vAlign w:val="bottom"/>
            <w:hideMark/>
          </w:tcPr>
          <w:p w14:paraId="6CE9D5F3"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w:t>
            </w:r>
          </w:p>
        </w:tc>
        <w:tc>
          <w:tcPr>
            <w:tcW w:w="5200" w:type="dxa"/>
            <w:tcBorders>
              <w:top w:val="nil"/>
              <w:left w:val="nil"/>
              <w:bottom w:val="nil"/>
              <w:right w:val="single" w:sz="8" w:space="0" w:color="808080"/>
            </w:tcBorders>
            <w:shd w:val="clear" w:color="000000" w:fill="E7E6E6"/>
            <w:vAlign w:val="center"/>
            <w:hideMark/>
          </w:tcPr>
          <w:p w14:paraId="61C1C376"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w:t>
            </w:r>
          </w:p>
        </w:tc>
      </w:tr>
      <w:tr w:rsidR="00635BA1" w:rsidRPr="00635BA1" w14:paraId="750FB2E2" w14:textId="77777777" w:rsidTr="00A469B1">
        <w:trPr>
          <w:trHeight w:val="780"/>
        </w:trPr>
        <w:tc>
          <w:tcPr>
            <w:tcW w:w="2542" w:type="dxa"/>
            <w:tcBorders>
              <w:top w:val="single" w:sz="4" w:space="0" w:color="808080"/>
              <w:left w:val="single" w:sz="8" w:space="0" w:color="808080"/>
              <w:bottom w:val="single" w:sz="4" w:space="0" w:color="808080"/>
              <w:right w:val="single" w:sz="4" w:space="0" w:color="808080"/>
            </w:tcBorders>
            <w:shd w:val="clear" w:color="auto" w:fill="auto"/>
            <w:noWrap/>
            <w:vAlign w:val="center"/>
            <w:hideMark/>
          </w:tcPr>
          <w:p w14:paraId="4A8DDD26" w14:textId="77777777" w:rsidR="00635BA1" w:rsidRPr="00A469B1" w:rsidRDefault="00635BA1" w:rsidP="00635BA1">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Total individuals impacted (</w:t>
            </w:r>
            <w:proofErr w:type="gramStart"/>
            <w:r w:rsidRPr="00A469B1">
              <w:rPr>
                <w:rFonts w:ascii="Calibri" w:hAnsi="Calibri"/>
                <w:snapToGrid/>
                <w:color w:val="000000"/>
                <w:sz w:val="20"/>
                <w:lang w:val="en-US" w:eastAsia="nl-NL"/>
              </w:rPr>
              <w:t>e.g.</w:t>
            </w:r>
            <w:proofErr w:type="gramEnd"/>
            <w:r w:rsidRPr="00A469B1">
              <w:rPr>
                <w:rFonts w:ascii="Calibri" w:hAnsi="Calibri"/>
                <w:snapToGrid/>
                <w:color w:val="000000"/>
                <w:sz w:val="20"/>
                <w:lang w:val="en-US" w:eastAsia="nl-NL"/>
              </w:rPr>
              <w:t xml:space="preserve"> smallholders): suppliers, clients or distributors</w:t>
            </w:r>
          </w:p>
        </w:tc>
        <w:tc>
          <w:tcPr>
            <w:tcW w:w="1887" w:type="dxa"/>
            <w:gridSpan w:val="2"/>
            <w:vMerge w:val="restart"/>
            <w:tcBorders>
              <w:top w:val="single" w:sz="4" w:space="0" w:color="808080"/>
              <w:left w:val="single" w:sz="4" w:space="0" w:color="808080"/>
              <w:bottom w:val="single" w:sz="8" w:space="0" w:color="808080"/>
              <w:right w:val="single" w:sz="4" w:space="0" w:color="808080"/>
            </w:tcBorders>
            <w:shd w:val="clear" w:color="auto" w:fill="auto"/>
            <w:vAlign w:val="center"/>
            <w:hideMark/>
          </w:tcPr>
          <w:p w14:paraId="3F69C74F" w14:textId="77777777" w:rsidR="00635BA1" w:rsidRPr="00A469B1" w:rsidRDefault="00635BA1" w:rsidP="00635BA1">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single" w:sz="4" w:space="0" w:color="808080"/>
              <w:left w:val="nil"/>
              <w:bottom w:val="single" w:sz="4" w:space="0" w:color="808080"/>
              <w:right w:val="single" w:sz="8" w:space="0" w:color="808080"/>
            </w:tcBorders>
            <w:shd w:val="clear" w:color="auto" w:fill="auto"/>
            <w:vAlign w:val="center"/>
            <w:hideMark/>
          </w:tcPr>
          <w:p w14:paraId="580FE6A2"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Depending on the business model of the company, it can </w:t>
            </w:r>
            <w:proofErr w:type="gramStart"/>
            <w:r w:rsidRPr="00A469B1">
              <w:rPr>
                <w:rFonts w:ascii="Calibri" w:hAnsi="Calibri"/>
                <w:snapToGrid/>
                <w:color w:val="000000"/>
                <w:sz w:val="20"/>
                <w:lang w:val="en-US" w:eastAsia="nl-NL"/>
              </w:rPr>
              <w:t>refers</w:t>
            </w:r>
            <w:proofErr w:type="gramEnd"/>
            <w:r w:rsidRPr="00A469B1">
              <w:rPr>
                <w:rFonts w:ascii="Calibri" w:hAnsi="Calibri"/>
                <w:snapToGrid/>
                <w:color w:val="000000"/>
                <w:sz w:val="20"/>
                <w:lang w:val="en-US" w:eastAsia="nl-NL"/>
              </w:rPr>
              <w:t xml:space="preserve"> to </w:t>
            </w:r>
            <w:r w:rsidRPr="00A469B1">
              <w:rPr>
                <w:rFonts w:ascii="Calibri" w:hAnsi="Calibri"/>
                <w:b/>
                <w:bCs/>
                <w:snapToGrid/>
                <w:color w:val="000000"/>
                <w:sz w:val="20"/>
                <w:lang w:val="en-US" w:eastAsia="nl-NL"/>
              </w:rPr>
              <w:t>suppliers</w:t>
            </w:r>
            <w:r w:rsidRPr="00A469B1">
              <w:rPr>
                <w:rFonts w:ascii="Calibri" w:hAnsi="Calibri"/>
                <w:snapToGrid/>
                <w:color w:val="000000"/>
                <w:sz w:val="20"/>
                <w:lang w:val="en-US" w:eastAsia="nl-NL"/>
              </w:rPr>
              <w:t xml:space="preserve"> (PI5350), </w:t>
            </w:r>
            <w:r w:rsidRPr="00A469B1">
              <w:rPr>
                <w:rFonts w:ascii="Calibri" w:hAnsi="Calibri"/>
                <w:b/>
                <w:bCs/>
                <w:snapToGrid/>
                <w:color w:val="000000"/>
                <w:sz w:val="20"/>
                <w:lang w:val="en-US" w:eastAsia="nl-NL"/>
              </w:rPr>
              <w:t>clients</w:t>
            </w:r>
            <w:r w:rsidRPr="00A469B1">
              <w:rPr>
                <w:rFonts w:ascii="Calibri" w:hAnsi="Calibri"/>
                <w:snapToGrid/>
                <w:color w:val="000000"/>
                <w:sz w:val="20"/>
                <w:lang w:val="en-US" w:eastAsia="nl-NL"/>
              </w:rPr>
              <w:t xml:space="preserve"> (PI4060) or </w:t>
            </w:r>
            <w:r w:rsidRPr="00A469B1">
              <w:rPr>
                <w:rFonts w:ascii="Calibri" w:hAnsi="Calibri"/>
                <w:b/>
                <w:bCs/>
                <w:snapToGrid/>
                <w:color w:val="000000"/>
                <w:sz w:val="20"/>
                <w:lang w:val="en-US" w:eastAsia="nl-NL"/>
              </w:rPr>
              <w:t>distributors</w:t>
            </w:r>
            <w:r w:rsidRPr="00A469B1">
              <w:rPr>
                <w:rFonts w:ascii="Calibri" w:hAnsi="Calibri"/>
                <w:snapToGrid/>
                <w:color w:val="000000"/>
                <w:sz w:val="20"/>
                <w:lang w:val="en-US" w:eastAsia="nl-NL"/>
              </w:rPr>
              <w:t xml:space="preserve"> (PI2758) of the organization.</w:t>
            </w:r>
          </w:p>
        </w:tc>
      </w:tr>
      <w:tr w:rsidR="00635BA1" w:rsidRPr="00635BA1" w14:paraId="17C9F485"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hideMark/>
          </w:tcPr>
          <w:p w14:paraId="764E86BA" w14:textId="77777777" w:rsidR="00635BA1" w:rsidRPr="00A469B1" w:rsidRDefault="00635BA1" w:rsidP="00635BA1">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Income of the individuals impacted by the project</w:t>
            </w:r>
          </w:p>
        </w:tc>
        <w:tc>
          <w:tcPr>
            <w:tcW w:w="1887" w:type="dxa"/>
            <w:gridSpan w:val="2"/>
            <w:vMerge/>
            <w:tcBorders>
              <w:top w:val="nil"/>
              <w:left w:val="single" w:sz="8" w:space="0" w:color="808080"/>
              <w:bottom w:val="single" w:sz="8" w:space="0" w:color="808080"/>
              <w:right w:val="single" w:sz="4" w:space="0" w:color="808080"/>
            </w:tcBorders>
            <w:vAlign w:val="center"/>
            <w:hideMark/>
          </w:tcPr>
          <w:p w14:paraId="3D938CE0" w14:textId="77777777" w:rsidR="00635BA1" w:rsidRPr="00A469B1" w:rsidRDefault="00635BA1" w:rsidP="00635BA1">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hideMark/>
          </w:tcPr>
          <w:p w14:paraId="6090383A" w14:textId="0A81BE9A"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Depending on the business model of the company, it can </w:t>
            </w:r>
            <w:proofErr w:type="gramStart"/>
            <w:r w:rsidRPr="00A469B1">
              <w:rPr>
                <w:rFonts w:ascii="Calibri" w:hAnsi="Calibri"/>
                <w:snapToGrid/>
                <w:color w:val="000000"/>
                <w:sz w:val="20"/>
                <w:lang w:val="en-US" w:eastAsia="nl-NL"/>
              </w:rPr>
              <w:t>refers</w:t>
            </w:r>
            <w:proofErr w:type="gramEnd"/>
            <w:r w:rsidRPr="00A469B1">
              <w:rPr>
                <w:rFonts w:ascii="Calibri" w:hAnsi="Calibri"/>
                <w:snapToGrid/>
                <w:color w:val="000000"/>
                <w:sz w:val="20"/>
                <w:lang w:val="en-US" w:eastAsia="nl-NL"/>
              </w:rPr>
              <w:t xml:space="preserve"> to the value of the Average </w:t>
            </w:r>
            <w:r w:rsidRPr="00A469B1">
              <w:rPr>
                <w:rFonts w:ascii="Calibri" w:hAnsi="Calibri"/>
                <w:b/>
                <w:bCs/>
                <w:snapToGrid/>
                <w:color w:val="000000"/>
                <w:sz w:val="20"/>
                <w:lang w:val="en-US" w:eastAsia="nl-NL"/>
              </w:rPr>
              <w:t>Payment made to suppliers</w:t>
            </w:r>
            <w:r w:rsidRPr="00A469B1">
              <w:rPr>
                <w:rFonts w:ascii="Calibri" w:hAnsi="Calibri"/>
                <w:snapToGrid/>
                <w:color w:val="000000"/>
                <w:sz w:val="20"/>
                <w:lang w:val="en-US" w:eastAsia="nl-NL"/>
              </w:rPr>
              <w:t xml:space="preserve"> (PI1492), </w:t>
            </w:r>
            <w:r w:rsidRPr="00A469B1">
              <w:rPr>
                <w:rFonts w:ascii="Calibri" w:hAnsi="Calibri"/>
                <w:b/>
                <w:bCs/>
                <w:snapToGrid/>
                <w:color w:val="000000"/>
                <w:sz w:val="20"/>
                <w:lang w:val="en-US" w:eastAsia="nl-NL"/>
              </w:rPr>
              <w:t xml:space="preserve">Clients income </w:t>
            </w:r>
            <w:r w:rsidRPr="00A469B1">
              <w:rPr>
                <w:rFonts w:ascii="Calibri" w:hAnsi="Calibri"/>
                <w:snapToGrid/>
                <w:color w:val="000000"/>
                <w:sz w:val="20"/>
                <w:lang w:val="en-US" w:eastAsia="nl-NL"/>
              </w:rPr>
              <w:t>(</w:t>
            </w:r>
            <w:r w:rsidR="00B352E9">
              <w:rPr>
                <w:rFonts w:ascii="Calibri" w:hAnsi="Calibri"/>
                <w:snapToGrid/>
                <w:color w:val="000000"/>
                <w:sz w:val="20"/>
                <w:lang w:val="en-US" w:eastAsia="nl-NL"/>
              </w:rPr>
              <w:t>PI9409</w:t>
            </w:r>
            <w:r w:rsidRPr="00A469B1">
              <w:rPr>
                <w:rFonts w:ascii="Calibri" w:hAnsi="Calibri"/>
                <w:snapToGrid/>
                <w:color w:val="000000"/>
                <w:sz w:val="20"/>
                <w:lang w:val="en-US" w:eastAsia="nl-NL"/>
              </w:rPr>
              <w:t xml:space="preserve">) or </w:t>
            </w:r>
            <w:r w:rsidRPr="00A469B1">
              <w:rPr>
                <w:rFonts w:ascii="Calibri" w:hAnsi="Calibri"/>
                <w:b/>
                <w:bCs/>
                <w:snapToGrid/>
                <w:color w:val="000000"/>
                <w:sz w:val="20"/>
                <w:lang w:val="en-US" w:eastAsia="nl-NL"/>
              </w:rPr>
              <w:t>Earnings of</w:t>
            </w:r>
            <w:r w:rsidRPr="00A469B1">
              <w:rPr>
                <w:rFonts w:ascii="Calibri" w:hAnsi="Calibri"/>
                <w:snapToGrid/>
                <w:color w:val="000000"/>
                <w:sz w:val="20"/>
                <w:lang w:val="en-US" w:eastAsia="nl-NL"/>
              </w:rPr>
              <w:t xml:space="preserve"> </w:t>
            </w:r>
            <w:r w:rsidRPr="00A469B1">
              <w:rPr>
                <w:rFonts w:ascii="Calibri" w:hAnsi="Calibri"/>
                <w:b/>
                <w:bCs/>
                <w:snapToGrid/>
                <w:color w:val="000000"/>
                <w:sz w:val="20"/>
                <w:lang w:val="en-US" w:eastAsia="nl-NL"/>
              </w:rPr>
              <w:t>distributors</w:t>
            </w:r>
            <w:r w:rsidRPr="00A469B1">
              <w:rPr>
                <w:rFonts w:ascii="Calibri" w:hAnsi="Calibri"/>
                <w:snapToGrid/>
                <w:color w:val="000000"/>
                <w:sz w:val="20"/>
                <w:lang w:val="en-US" w:eastAsia="nl-NL"/>
              </w:rPr>
              <w:t xml:space="preserve"> (PI4881), </w:t>
            </w:r>
            <w:r w:rsidRPr="00A469B1">
              <w:rPr>
                <w:rFonts w:ascii="Calibri" w:hAnsi="Calibri"/>
                <w:i/>
                <w:iCs/>
                <w:snapToGrid/>
                <w:color w:val="000000"/>
                <w:sz w:val="20"/>
                <w:lang w:val="en-US" w:eastAsia="nl-NL"/>
              </w:rPr>
              <w:t>per annum</w:t>
            </w:r>
            <w:r w:rsidRPr="00A469B1">
              <w:rPr>
                <w:rFonts w:ascii="Calibri" w:hAnsi="Calibri"/>
                <w:snapToGrid/>
                <w:color w:val="000000"/>
                <w:sz w:val="20"/>
                <w:lang w:val="en-US" w:eastAsia="nl-NL"/>
              </w:rPr>
              <w:t>.</w:t>
            </w:r>
          </w:p>
        </w:tc>
      </w:tr>
      <w:tr w:rsidR="00A62EA9" w:rsidRPr="00635BA1" w14:paraId="3308D60E"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tcPr>
          <w:p w14:paraId="7B5DD9AF" w14:textId="0007BE83"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Producer Price Premium (in %)</w:t>
            </w:r>
          </w:p>
        </w:tc>
        <w:tc>
          <w:tcPr>
            <w:tcW w:w="1887" w:type="dxa"/>
            <w:gridSpan w:val="2"/>
            <w:tcBorders>
              <w:top w:val="nil"/>
              <w:left w:val="single" w:sz="8" w:space="0" w:color="808080"/>
              <w:bottom w:val="single" w:sz="8" w:space="0" w:color="808080"/>
              <w:right w:val="single" w:sz="4" w:space="0" w:color="808080"/>
            </w:tcBorders>
            <w:vAlign w:val="center"/>
          </w:tcPr>
          <w:p w14:paraId="5A751179" w14:textId="61F336BE"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8" w:space="0" w:color="808080"/>
              <w:right w:val="single" w:sz="8" w:space="0" w:color="808080"/>
            </w:tcBorders>
            <w:shd w:val="clear" w:color="auto" w:fill="auto"/>
            <w:vAlign w:val="center"/>
          </w:tcPr>
          <w:p w14:paraId="582C3562" w14:textId="138EEBC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Price premium (in %) that the supplier selling to the organization obtains from its goods or services.</w:t>
            </w:r>
          </w:p>
        </w:tc>
      </w:tr>
      <w:tr w:rsidR="00A62EA9" w:rsidRPr="00635BA1" w14:paraId="2357EF20" w14:textId="77777777" w:rsidTr="00A469B1">
        <w:trPr>
          <w:trHeight w:val="780"/>
        </w:trPr>
        <w:tc>
          <w:tcPr>
            <w:tcW w:w="9629" w:type="dxa"/>
            <w:gridSpan w:val="4"/>
            <w:tcBorders>
              <w:top w:val="single" w:sz="8" w:space="0" w:color="808080"/>
              <w:left w:val="single" w:sz="8" w:space="0" w:color="808080"/>
              <w:bottom w:val="single" w:sz="4" w:space="0" w:color="808080"/>
              <w:right w:val="single" w:sz="8" w:space="0" w:color="808080"/>
            </w:tcBorders>
            <w:shd w:val="clear" w:color="000000" w:fill="E7E6E6"/>
            <w:vAlign w:val="center"/>
            <w:hideMark/>
          </w:tcPr>
          <w:p w14:paraId="39B657ED"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SDG2: Zero Hunger</w:t>
            </w:r>
          </w:p>
        </w:tc>
      </w:tr>
      <w:tr w:rsidR="00A62EA9" w:rsidRPr="00635BA1" w14:paraId="1206A50B" w14:textId="77777777" w:rsidTr="00A469B1">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7F7D51CC"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Average Agricultural Yield</w:t>
            </w:r>
          </w:p>
        </w:tc>
        <w:tc>
          <w:tcPr>
            <w:tcW w:w="1887" w:type="dxa"/>
            <w:gridSpan w:val="2"/>
            <w:vMerge w:val="restart"/>
            <w:tcBorders>
              <w:top w:val="nil"/>
              <w:left w:val="single" w:sz="4" w:space="0" w:color="808080"/>
              <w:bottom w:val="single" w:sz="8" w:space="0" w:color="808080"/>
              <w:right w:val="single" w:sz="4" w:space="0" w:color="808080"/>
            </w:tcBorders>
            <w:shd w:val="clear" w:color="auto" w:fill="auto"/>
            <w:vAlign w:val="center"/>
            <w:hideMark/>
          </w:tcPr>
          <w:p w14:paraId="05B801A3" w14:textId="77777777"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4" w:space="0" w:color="808080"/>
              <w:right w:val="single" w:sz="8" w:space="0" w:color="808080"/>
            </w:tcBorders>
            <w:shd w:val="clear" w:color="auto" w:fill="auto"/>
            <w:vAlign w:val="center"/>
            <w:hideMark/>
          </w:tcPr>
          <w:p w14:paraId="7F238DDF"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Average agricultural yield per hectare, </w:t>
            </w:r>
            <w:r w:rsidRPr="00A469B1">
              <w:rPr>
                <w:rFonts w:ascii="Calibri" w:hAnsi="Calibri"/>
                <w:i/>
                <w:iCs/>
                <w:snapToGrid/>
                <w:color w:val="000000"/>
                <w:sz w:val="20"/>
                <w:lang w:val="en-US" w:eastAsia="nl-NL"/>
              </w:rPr>
              <w:t>per annum</w:t>
            </w:r>
            <w:r w:rsidRPr="00A469B1">
              <w:rPr>
                <w:rFonts w:ascii="Calibri" w:hAnsi="Calibri"/>
                <w:snapToGrid/>
                <w:color w:val="000000"/>
                <w:sz w:val="20"/>
                <w:lang w:val="en-US" w:eastAsia="nl-NL"/>
              </w:rPr>
              <w:t xml:space="preserve">. Depending on the business model of the company, it can </w:t>
            </w:r>
            <w:proofErr w:type="gramStart"/>
            <w:r w:rsidRPr="00A469B1">
              <w:rPr>
                <w:rFonts w:ascii="Calibri" w:hAnsi="Calibri"/>
                <w:snapToGrid/>
                <w:color w:val="000000"/>
                <w:sz w:val="20"/>
                <w:lang w:val="en-US" w:eastAsia="nl-NL"/>
              </w:rPr>
              <w:t>refers</w:t>
            </w:r>
            <w:proofErr w:type="gramEnd"/>
            <w:r w:rsidRPr="00A469B1">
              <w:rPr>
                <w:rFonts w:ascii="Calibri" w:hAnsi="Calibri"/>
                <w:snapToGrid/>
                <w:color w:val="000000"/>
                <w:sz w:val="20"/>
                <w:lang w:val="en-US" w:eastAsia="nl-NL"/>
              </w:rPr>
              <w:t xml:space="preserve"> to </w:t>
            </w:r>
            <w:r w:rsidRPr="00A469B1">
              <w:rPr>
                <w:rFonts w:ascii="Calibri" w:hAnsi="Calibri"/>
                <w:b/>
                <w:bCs/>
                <w:snapToGrid/>
                <w:color w:val="000000"/>
                <w:sz w:val="20"/>
                <w:lang w:val="en-US" w:eastAsia="nl-NL"/>
              </w:rPr>
              <w:t>suppliers</w:t>
            </w:r>
            <w:r w:rsidRPr="00A469B1">
              <w:rPr>
                <w:rFonts w:ascii="Calibri" w:hAnsi="Calibri"/>
                <w:snapToGrid/>
                <w:color w:val="000000"/>
                <w:sz w:val="20"/>
                <w:lang w:val="en-US" w:eastAsia="nl-NL"/>
              </w:rPr>
              <w:t xml:space="preserve"> (PI2046) or </w:t>
            </w:r>
            <w:r w:rsidRPr="00A469B1">
              <w:rPr>
                <w:rFonts w:ascii="Calibri" w:hAnsi="Calibri"/>
                <w:b/>
                <w:bCs/>
                <w:snapToGrid/>
                <w:color w:val="000000"/>
                <w:sz w:val="20"/>
                <w:lang w:val="en-US" w:eastAsia="nl-NL"/>
              </w:rPr>
              <w:t>clients</w:t>
            </w:r>
            <w:r w:rsidRPr="00A469B1">
              <w:rPr>
                <w:rFonts w:ascii="Calibri" w:hAnsi="Calibri"/>
                <w:snapToGrid/>
                <w:color w:val="000000"/>
                <w:sz w:val="20"/>
                <w:lang w:val="en-US" w:eastAsia="nl-NL"/>
              </w:rPr>
              <w:t xml:space="preserve"> (PI3468).</w:t>
            </w:r>
          </w:p>
        </w:tc>
      </w:tr>
      <w:tr w:rsidR="00A62EA9" w:rsidRPr="00635BA1" w14:paraId="1DB46211" w14:textId="77777777" w:rsidTr="00A469B1">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23F64262"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lastRenderedPageBreak/>
              <w:t xml:space="preserve">Total hectares cultivated  </w:t>
            </w:r>
          </w:p>
        </w:tc>
        <w:tc>
          <w:tcPr>
            <w:tcW w:w="1887" w:type="dxa"/>
            <w:gridSpan w:val="2"/>
            <w:vMerge/>
            <w:tcBorders>
              <w:top w:val="nil"/>
              <w:left w:val="single" w:sz="8" w:space="0" w:color="808080"/>
              <w:bottom w:val="single" w:sz="4" w:space="0" w:color="808080"/>
              <w:right w:val="single" w:sz="4" w:space="0" w:color="808080"/>
            </w:tcBorders>
            <w:vAlign w:val="center"/>
            <w:hideMark/>
          </w:tcPr>
          <w:p w14:paraId="395D6399" w14:textId="77777777" w:rsidR="00A62EA9" w:rsidRPr="00A469B1" w:rsidRDefault="00A62EA9" w:rsidP="00A62EA9">
            <w:pPr>
              <w:widowControl/>
              <w:rPr>
                <w:rFonts w:ascii="Calibri" w:hAnsi="Calibri"/>
                <w:i/>
                <w:iCs/>
                <w:snapToGrid/>
                <w:color w:val="000000"/>
                <w:sz w:val="20"/>
                <w:lang w:val="en-US" w:eastAsia="nl-NL"/>
              </w:rPr>
            </w:pPr>
          </w:p>
        </w:tc>
        <w:tc>
          <w:tcPr>
            <w:tcW w:w="5200" w:type="dxa"/>
            <w:tcBorders>
              <w:top w:val="nil"/>
              <w:left w:val="nil"/>
              <w:bottom w:val="single" w:sz="4" w:space="0" w:color="808080"/>
              <w:right w:val="single" w:sz="8" w:space="0" w:color="808080"/>
            </w:tcBorders>
            <w:shd w:val="clear" w:color="auto" w:fill="auto"/>
            <w:vAlign w:val="center"/>
            <w:hideMark/>
          </w:tcPr>
          <w:p w14:paraId="4EC2AEAF"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The land can be </w:t>
            </w:r>
            <w:r w:rsidRPr="00A469B1">
              <w:rPr>
                <w:rFonts w:ascii="Calibri" w:hAnsi="Calibri"/>
                <w:b/>
                <w:bCs/>
                <w:snapToGrid/>
                <w:color w:val="000000"/>
                <w:sz w:val="20"/>
                <w:lang w:val="en-US" w:eastAsia="nl-NL"/>
              </w:rPr>
              <w:t>directly controlled</w:t>
            </w:r>
            <w:r w:rsidRPr="00A469B1">
              <w:rPr>
                <w:rFonts w:ascii="Calibri" w:hAnsi="Calibri"/>
                <w:snapToGrid/>
                <w:color w:val="000000"/>
                <w:sz w:val="20"/>
                <w:lang w:val="en-US" w:eastAsia="nl-NL"/>
              </w:rPr>
              <w:t xml:space="preserve"> (OI5408) or </w:t>
            </w:r>
            <w:r w:rsidRPr="00A469B1">
              <w:rPr>
                <w:rFonts w:ascii="Calibri" w:hAnsi="Calibri"/>
                <w:b/>
                <w:bCs/>
                <w:snapToGrid/>
                <w:color w:val="000000"/>
                <w:sz w:val="20"/>
                <w:lang w:val="en-US" w:eastAsia="nl-NL"/>
              </w:rPr>
              <w:t xml:space="preserve">Indirectly Controlled </w:t>
            </w:r>
            <w:r w:rsidRPr="00A469B1">
              <w:rPr>
                <w:rFonts w:ascii="Calibri" w:hAnsi="Calibri"/>
                <w:snapToGrid/>
                <w:color w:val="000000"/>
                <w:sz w:val="20"/>
                <w:lang w:val="en-US" w:eastAsia="nl-NL"/>
              </w:rPr>
              <w:t>(land that the organization supports or influences but does not directly cultivate or manage) (PI3789).</w:t>
            </w:r>
          </w:p>
        </w:tc>
      </w:tr>
      <w:tr w:rsidR="00A62EA9" w:rsidRPr="00635BA1" w14:paraId="4102ACA3" w14:textId="77777777" w:rsidTr="003F5DA3">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2C22EEA2"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Total volume produced</w:t>
            </w:r>
          </w:p>
        </w:tc>
        <w:tc>
          <w:tcPr>
            <w:tcW w:w="1887" w:type="dxa"/>
            <w:gridSpan w:val="2"/>
            <w:vMerge/>
            <w:tcBorders>
              <w:top w:val="nil"/>
              <w:left w:val="single" w:sz="8" w:space="0" w:color="808080"/>
              <w:bottom w:val="single" w:sz="4" w:space="0" w:color="808080"/>
              <w:right w:val="single" w:sz="4" w:space="0" w:color="808080"/>
            </w:tcBorders>
            <w:vAlign w:val="center"/>
            <w:hideMark/>
          </w:tcPr>
          <w:p w14:paraId="53298921" w14:textId="77777777" w:rsidR="00A62EA9" w:rsidRPr="00A469B1" w:rsidRDefault="00A62EA9" w:rsidP="00A62EA9">
            <w:pPr>
              <w:widowControl/>
              <w:rPr>
                <w:rFonts w:ascii="Calibri" w:hAnsi="Calibri"/>
                <w:i/>
                <w:iCs/>
                <w:snapToGrid/>
                <w:color w:val="000000"/>
                <w:sz w:val="20"/>
                <w:lang w:val="en-US" w:eastAsia="nl-NL"/>
              </w:rPr>
            </w:pPr>
          </w:p>
        </w:tc>
        <w:tc>
          <w:tcPr>
            <w:tcW w:w="5200" w:type="dxa"/>
            <w:tcBorders>
              <w:top w:val="nil"/>
              <w:left w:val="nil"/>
              <w:bottom w:val="single" w:sz="4" w:space="0" w:color="808080"/>
              <w:right w:val="single" w:sz="8" w:space="0" w:color="808080"/>
            </w:tcBorders>
            <w:shd w:val="clear" w:color="auto" w:fill="auto"/>
            <w:vAlign w:val="center"/>
            <w:hideMark/>
          </w:tcPr>
          <w:p w14:paraId="7B7E8D61"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Total volume of the produce sold by the organization </w:t>
            </w:r>
            <w:r w:rsidRPr="00A469B1">
              <w:rPr>
                <w:rFonts w:ascii="Calibri" w:hAnsi="Calibri"/>
                <w:i/>
                <w:iCs/>
                <w:snapToGrid/>
                <w:color w:val="000000"/>
                <w:sz w:val="20"/>
                <w:lang w:val="en-US" w:eastAsia="nl-NL"/>
              </w:rPr>
              <w:t>per annum</w:t>
            </w:r>
            <w:r w:rsidRPr="00A469B1">
              <w:rPr>
                <w:rFonts w:ascii="Calibri" w:hAnsi="Calibri"/>
                <w:snapToGrid/>
                <w:color w:val="000000"/>
                <w:sz w:val="20"/>
                <w:lang w:val="en-US" w:eastAsia="nl-NL"/>
              </w:rPr>
              <w:t>. Specify the unit of reference. (PI1263)</w:t>
            </w:r>
          </w:p>
        </w:tc>
      </w:tr>
      <w:tr w:rsidR="00A62EA9" w:rsidRPr="00635BA1" w14:paraId="6B326855" w14:textId="77777777" w:rsidTr="003F5DA3">
        <w:trPr>
          <w:trHeight w:val="780"/>
        </w:trPr>
        <w:tc>
          <w:tcPr>
            <w:tcW w:w="9629" w:type="dxa"/>
            <w:gridSpan w:val="4"/>
            <w:tcBorders>
              <w:top w:val="single" w:sz="4" w:space="0" w:color="808080"/>
              <w:left w:val="single" w:sz="8" w:space="0" w:color="808080"/>
              <w:bottom w:val="single" w:sz="4" w:space="0" w:color="808080"/>
              <w:right w:val="single" w:sz="8" w:space="0" w:color="808080"/>
            </w:tcBorders>
            <w:shd w:val="clear" w:color="000000" w:fill="E7E6E6"/>
            <w:vAlign w:val="center"/>
            <w:hideMark/>
          </w:tcPr>
          <w:p w14:paraId="2144E5D9"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 xml:space="preserve">SDG5: Gender Equality </w:t>
            </w:r>
          </w:p>
        </w:tc>
      </w:tr>
      <w:tr w:rsidR="00A62EA9" w:rsidRPr="00635BA1" w14:paraId="3E568B4A" w14:textId="77777777" w:rsidTr="00A469B1">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07D96F0E"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 of women among the individuals impacted</w:t>
            </w:r>
          </w:p>
        </w:tc>
        <w:tc>
          <w:tcPr>
            <w:tcW w:w="1887" w:type="dxa"/>
            <w:gridSpan w:val="2"/>
            <w:vMerge w:val="restart"/>
            <w:tcBorders>
              <w:top w:val="nil"/>
              <w:left w:val="single" w:sz="4" w:space="0" w:color="808080"/>
              <w:bottom w:val="single" w:sz="8" w:space="0" w:color="808080"/>
              <w:right w:val="single" w:sz="4" w:space="0" w:color="808080"/>
            </w:tcBorders>
            <w:shd w:val="clear" w:color="auto" w:fill="auto"/>
            <w:vAlign w:val="center"/>
            <w:hideMark/>
          </w:tcPr>
          <w:p w14:paraId="3B862E66" w14:textId="77777777"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4" w:space="0" w:color="808080"/>
              <w:right w:val="single" w:sz="8" w:space="0" w:color="808080"/>
            </w:tcBorders>
            <w:shd w:val="clear" w:color="auto" w:fill="auto"/>
            <w:vAlign w:val="center"/>
            <w:hideMark/>
          </w:tcPr>
          <w:p w14:paraId="25AECF61"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Depending on the business model of the company, it can be </w:t>
            </w:r>
            <w:r w:rsidRPr="00A469B1">
              <w:rPr>
                <w:rFonts w:ascii="Calibri" w:hAnsi="Calibri"/>
                <w:b/>
                <w:bCs/>
                <w:snapToGrid/>
                <w:color w:val="000000"/>
                <w:sz w:val="20"/>
                <w:lang w:val="en-US" w:eastAsia="nl-NL"/>
              </w:rPr>
              <w:t>suppliers</w:t>
            </w:r>
            <w:r w:rsidRPr="00A469B1">
              <w:rPr>
                <w:rFonts w:ascii="Calibri" w:hAnsi="Calibri"/>
                <w:snapToGrid/>
                <w:color w:val="000000"/>
                <w:sz w:val="20"/>
                <w:lang w:val="en-US" w:eastAsia="nl-NL"/>
              </w:rPr>
              <w:t xml:space="preserve"> (PI1728), </w:t>
            </w:r>
            <w:r w:rsidRPr="00A469B1">
              <w:rPr>
                <w:rFonts w:ascii="Calibri" w:hAnsi="Calibri"/>
                <w:b/>
                <w:bCs/>
                <w:snapToGrid/>
                <w:color w:val="000000"/>
                <w:sz w:val="20"/>
                <w:lang w:val="en-US" w:eastAsia="nl-NL"/>
              </w:rPr>
              <w:t>clients</w:t>
            </w:r>
            <w:r w:rsidRPr="00A469B1">
              <w:rPr>
                <w:rFonts w:ascii="Calibri" w:hAnsi="Calibri"/>
                <w:snapToGrid/>
                <w:color w:val="000000"/>
                <w:sz w:val="20"/>
                <w:lang w:val="en-US" w:eastAsia="nl-NL"/>
              </w:rPr>
              <w:t xml:space="preserve"> (PI8330) or </w:t>
            </w:r>
            <w:r w:rsidRPr="00A469B1">
              <w:rPr>
                <w:rFonts w:ascii="Calibri" w:hAnsi="Calibri"/>
                <w:b/>
                <w:bCs/>
                <w:snapToGrid/>
                <w:color w:val="000000"/>
                <w:sz w:val="20"/>
                <w:lang w:val="en-US" w:eastAsia="nl-NL"/>
              </w:rPr>
              <w:t>distributors</w:t>
            </w:r>
            <w:r w:rsidRPr="00A469B1">
              <w:rPr>
                <w:rFonts w:ascii="Calibri" w:hAnsi="Calibri"/>
                <w:snapToGrid/>
                <w:color w:val="000000"/>
                <w:sz w:val="20"/>
                <w:lang w:val="en-US" w:eastAsia="nl-NL"/>
              </w:rPr>
              <w:t xml:space="preserve"> (PI6659) of the organization.</w:t>
            </w:r>
          </w:p>
        </w:tc>
      </w:tr>
      <w:tr w:rsidR="00A62EA9" w:rsidRPr="00635BA1" w14:paraId="4D6DBBE4"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hideMark/>
          </w:tcPr>
          <w:p w14:paraId="192A6190"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Full-time Employees: Female</w:t>
            </w:r>
          </w:p>
        </w:tc>
        <w:tc>
          <w:tcPr>
            <w:tcW w:w="1887" w:type="dxa"/>
            <w:gridSpan w:val="2"/>
            <w:vMerge/>
            <w:tcBorders>
              <w:top w:val="nil"/>
              <w:left w:val="single" w:sz="8" w:space="0" w:color="808080"/>
              <w:bottom w:val="single" w:sz="8" w:space="0" w:color="808080"/>
              <w:right w:val="single" w:sz="4" w:space="0" w:color="808080"/>
            </w:tcBorders>
            <w:vAlign w:val="center"/>
            <w:hideMark/>
          </w:tcPr>
          <w:p w14:paraId="09ED9653" w14:textId="77777777" w:rsidR="00A62EA9" w:rsidRPr="00A469B1" w:rsidRDefault="00A62EA9"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hideMark/>
          </w:tcPr>
          <w:p w14:paraId="7AACACCA"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Number of paid full-time female employees at the organization. (OI6213)</w:t>
            </w:r>
          </w:p>
        </w:tc>
      </w:tr>
      <w:tr w:rsidR="00A62EA9" w:rsidRPr="00635BA1" w14:paraId="48F2B9D4" w14:textId="77777777" w:rsidTr="00A469B1">
        <w:trPr>
          <w:trHeight w:val="780"/>
        </w:trPr>
        <w:tc>
          <w:tcPr>
            <w:tcW w:w="9629" w:type="dxa"/>
            <w:gridSpan w:val="4"/>
            <w:tcBorders>
              <w:top w:val="single" w:sz="8" w:space="0" w:color="808080"/>
              <w:left w:val="single" w:sz="8" w:space="0" w:color="808080"/>
              <w:bottom w:val="single" w:sz="4" w:space="0" w:color="808080"/>
              <w:right w:val="single" w:sz="8" w:space="0" w:color="808080"/>
            </w:tcBorders>
            <w:shd w:val="clear" w:color="000000" w:fill="E7E6E6"/>
            <w:noWrap/>
            <w:vAlign w:val="center"/>
            <w:hideMark/>
          </w:tcPr>
          <w:p w14:paraId="05CDF312"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SDG8: Decent work and economic growth</w:t>
            </w:r>
          </w:p>
        </w:tc>
      </w:tr>
      <w:tr w:rsidR="00A62EA9" w:rsidRPr="00635BA1" w14:paraId="42000710" w14:textId="77777777" w:rsidTr="00A469B1">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22CFCE03"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Number of Full-time Employees</w:t>
            </w:r>
          </w:p>
        </w:tc>
        <w:tc>
          <w:tcPr>
            <w:tcW w:w="1887" w:type="dxa"/>
            <w:gridSpan w:val="2"/>
            <w:vMerge w:val="restart"/>
            <w:tcBorders>
              <w:top w:val="nil"/>
              <w:left w:val="single" w:sz="4" w:space="0" w:color="808080"/>
              <w:bottom w:val="single" w:sz="8" w:space="0" w:color="808080"/>
              <w:right w:val="single" w:sz="4" w:space="0" w:color="808080"/>
            </w:tcBorders>
            <w:shd w:val="clear" w:color="auto" w:fill="auto"/>
            <w:vAlign w:val="center"/>
            <w:hideMark/>
          </w:tcPr>
          <w:p w14:paraId="191F1452" w14:textId="77777777"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4" w:space="0" w:color="808080"/>
              <w:right w:val="single" w:sz="8" w:space="0" w:color="808080"/>
            </w:tcBorders>
            <w:shd w:val="clear" w:color="auto" w:fill="auto"/>
            <w:vAlign w:val="center"/>
            <w:hideMark/>
          </w:tcPr>
          <w:p w14:paraId="585B4F5A"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Full-time paid employees work </w:t>
            </w:r>
            <w:proofErr w:type="gramStart"/>
            <w:r w:rsidRPr="00A469B1">
              <w:rPr>
                <w:rFonts w:ascii="Calibri" w:hAnsi="Calibri"/>
                <w:snapToGrid/>
                <w:color w:val="000000"/>
                <w:sz w:val="20"/>
                <w:lang w:val="en-US" w:eastAsia="nl-NL"/>
              </w:rPr>
              <w:t>year round</w:t>
            </w:r>
            <w:proofErr w:type="gramEnd"/>
            <w:r w:rsidRPr="00A469B1">
              <w:rPr>
                <w:rFonts w:ascii="Calibri" w:hAnsi="Calibri"/>
                <w:snapToGrid/>
                <w:color w:val="000000"/>
                <w:sz w:val="20"/>
                <w:lang w:val="en-US" w:eastAsia="nl-NL"/>
              </w:rPr>
              <w:t xml:space="preserve"> and typically work 35-50 hours per week. If local definitions of full-time equivalency differ, use the appropriate standard. (OI3160)</w:t>
            </w:r>
          </w:p>
        </w:tc>
      </w:tr>
      <w:tr w:rsidR="00A62EA9" w:rsidRPr="00635BA1" w14:paraId="7916735E" w14:textId="77777777" w:rsidTr="00A469B1">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161BC2B6"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Value of the Full-time Wages</w:t>
            </w:r>
          </w:p>
        </w:tc>
        <w:tc>
          <w:tcPr>
            <w:tcW w:w="1887" w:type="dxa"/>
            <w:gridSpan w:val="2"/>
            <w:vMerge/>
            <w:tcBorders>
              <w:top w:val="nil"/>
              <w:left w:val="single" w:sz="8" w:space="0" w:color="808080"/>
              <w:bottom w:val="single" w:sz="4" w:space="0" w:color="808080"/>
              <w:right w:val="single" w:sz="4" w:space="0" w:color="808080"/>
            </w:tcBorders>
            <w:vAlign w:val="center"/>
            <w:hideMark/>
          </w:tcPr>
          <w:p w14:paraId="4209880C" w14:textId="77777777" w:rsidR="00A62EA9" w:rsidRPr="00A469B1" w:rsidRDefault="00A62EA9" w:rsidP="00A62EA9">
            <w:pPr>
              <w:widowControl/>
              <w:rPr>
                <w:rFonts w:ascii="Calibri" w:hAnsi="Calibri"/>
                <w:i/>
                <w:iCs/>
                <w:snapToGrid/>
                <w:color w:val="000000"/>
                <w:sz w:val="20"/>
                <w:lang w:val="en-US" w:eastAsia="nl-NL"/>
              </w:rPr>
            </w:pPr>
          </w:p>
        </w:tc>
        <w:tc>
          <w:tcPr>
            <w:tcW w:w="5200" w:type="dxa"/>
            <w:tcBorders>
              <w:top w:val="nil"/>
              <w:left w:val="nil"/>
              <w:bottom w:val="single" w:sz="4" w:space="0" w:color="808080"/>
              <w:right w:val="single" w:sz="8" w:space="0" w:color="808080"/>
            </w:tcBorders>
            <w:shd w:val="clear" w:color="auto" w:fill="auto"/>
            <w:vAlign w:val="center"/>
            <w:hideMark/>
          </w:tcPr>
          <w:p w14:paraId="02B51C97"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Value of wages paid to all full-time employees of the organization. Specify the currency. (OI5887)</w:t>
            </w:r>
          </w:p>
        </w:tc>
      </w:tr>
      <w:tr w:rsidR="00A62EA9" w:rsidRPr="00635BA1" w14:paraId="7A37988F"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hideMark/>
          </w:tcPr>
          <w:p w14:paraId="6D54C4ED"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Number of Individuals Trained</w:t>
            </w:r>
          </w:p>
        </w:tc>
        <w:tc>
          <w:tcPr>
            <w:tcW w:w="1887" w:type="dxa"/>
            <w:gridSpan w:val="2"/>
            <w:vMerge/>
            <w:tcBorders>
              <w:top w:val="nil"/>
              <w:left w:val="single" w:sz="8" w:space="0" w:color="808080"/>
              <w:bottom w:val="single" w:sz="8" w:space="0" w:color="808080"/>
              <w:right w:val="single" w:sz="4" w:space="0" w:color="808080"/>
            </w:tcBorders>
            <w:vAlign w:val="center"/>
            <w:hideMark/>
          </w:tcPr>
          <w:p w14:paraId="68139887" w14:textId="77777777" w:rsidR="00A62EA9" w:rsidRPr="00A469B1" w:rsidRDefault="00A62EA9"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hideMark/>
          </w:tcPr>
          <w:p w14:paraId="52CF6A8E"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Number of individuals who received training offered by the organization. (PI2998)</w:t>
            </w:r>
          </w:p>
        </w:tc>
      </w:tr>
      <w:tr w:rsidR="00A62EA9" w:rsidRPr="00635BA1" w14:paraId="789C5C62" w14:textId="77777777" w:rsidTr="00A469B1">
        <w:trPr>
          <w:trHeight w:val="780"/>
        </w:trPr>
        <w:tc>
          <w:tcPr>
            <w:tcW w:w="9629" w:type="dxa"/>
            <w:gridSpan w:val="4"/>
            <w:tcBorders>
              <w:top w:val="single" w:sz="8" w:space="0" w:color="808080"/>
              <w:left w:val="single" w:sz="8" w:space="0" w:color="808080"/>
              <w:bottom w:val="single" w:sz="4" w:space="0" w:color="808080"/>
              <w:right w:val="single" w:sz="8" w:space="0" w:color="808080"/>
            </w:tcBorders>
            <w:shd w:val="clear" w:color="000000" w:fill="E7E6E6"/>
            <w:vAlign w:val="center"/>
            <w:hideMark/>
          </w:tcPr>
          <w:p w14:paraId="41E49106"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SDG10: Reduced Inequalities</w:t>
            </w:r>
          </w:p>
        </w:tc>
      </w:tr>
      <w:tr w:rsidR="00A62EA9" w:rsidRPr="00635BA1" w14:paraId="638B8EDC"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hideMark/>
          </w:tcPr>
          <w:p w14:paraId="21910733"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Poverty profile of the individuals impacted</w:t>
            </w:r>
          </w:p>
        </w:tc>
        <w:tc>
          <w:tcPr>
            <w:tcW w:w="1887" w:type="dxa"/>
            <w:gridSpan w:val="2"/>
            <w:tcBorders>
              <w:top w:val="nil"/>
              <w:left w:val="nil"/>
              <w:bottom w:val="single" w:sz="8" w:space="0" w:color="808080"/>
              <w:right w:val="single" w:sz="4" w:space="0" w:color="808080"/>
            </w:tcBorders>
            <w:shd w:val="clear" w:color="auto" w:fill="auto"/>
            <w:vAlign w:val="center"/>
            <w:hideMark/>
          </w:tcPr>
          <w:p w14:paraId="53CE0312" w14:textId="77777777"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8" w:space="0" w:color="808080"/>
              <w:right w:val="single" w:sz="8" w:space="0" w:color="808080"/>
            </w:tcBorders>
            <w:shd w:val="clear" w:color="auto" w:fill="auto"/>
            <w:vAlign w:val="center"/>
            <w:hideMark/>
          </w:tcPr>
          <w:p w14:paraId="2158B7B0"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The individuals can be </w:t>
            </w:r>
            <w:r w:rsidRPr="00A469B1">
              <w:rPr>
                <w:rFonts w:ascii="Calibri" w:hAnsi="Calibri"/>
                <w:b/>
                <w:bCs/>
                <w:snapToGrid/>
                <w:color w:val="000000"/>
                <w:sz w:val="20"/>
                <w:lang w:val="en-US" w:eastAsia="nl-NL"/>
              </w:rPr>
              <w:t>very poor, poor</w:t>
            </w:r>
            <w:r w:rsidRPr="00A469B1">
              <w:rPr>
                <w:rFonts w:ascii="Calibri" w:hAnsi="Calibri"/>
                <w:snapToGrid/>
                <w:color w:val="000000"/>
                <w:sz w:val="20"/>
                <w:lang w:val="en-US" w:eastAsia="nl-NL"/>
              </w:rPr>
              <w:t xml:space="preserve">, or </w:t>
            </w:r>
            <w:r w:rsidRPr="00A469B1">
              <w:rPr>
                <w:rFonts w:ascii="Calibri" w:hAnsi="Calibri"/>
                <w:b/>
                <w:bCs/>
                <w:snapToGrid/>
                <w:color w:val="000000"/>
                <w:sz w:val="20"/>
                <w:lang w:val="en-US" w:eastAsia="nl-NL"/>
              </w:rPr>
              <w:t>low income</w:t>
            </w:r>
            <w:r w:rsidRPr="00A469B1">
              <w:rPr>
                <w:rFonts w:ascii="Calibri" w:hAnsi="Calibri"/>
                <w:snapToGrid/>
                <w:color w:val="000000"/>
                <w:sz w:val="20"/>
                <w:lang w:val="en-US" w:eastAsia="nl-NL"/>
              </w:rPr>
              <w:t xml:space="preserve"> (the IRIS id will depend if the individual is a supplier, </w:t>
            </w:r>
            <w:proofErr w:type="gramStart"/>
            <w:r w:rsidRPr="00A469B1">
              <w:rPr>
                <w:rFonts w:ascii="Calibri" w:hAnsi="Calibri"/>
                <w:snapToGrid/>
                <w:color w:val="000000"/>
                <w:sz w:val="20"/>
                <w:lang w:val="en-US" w:eastAsia="nl-NL"/>
              </w:rPr>
              <w:t>client</w:t>
            </w:r>
            <w:proofErr w:type="gramEnd"/>
            <w:r w:rsidRPr="00A469B1">
              <w:rPr>
                <w:rFonts w:ascii="Calibri" w:hAnsi="Calibri"/>
                <w:snapToGrid/>
                <w:color w:val="000000"/>
                <w:sz w:val="20"/>
                <w:lang w:val="en-US" w:eastAsia="nl-NL"/>
              </w:rPr>
              <w:t xml:space="preserve"> or distributor of the company).</w:t>
            </w:r>
          </w:p>
        </w:tc>
      </w:tr>
    </w:tbl>
    <w:p w14:paraId="7D4984C1" w14:textId="77777777" w:rsidR="00997503" w:rsidRDefault="00997503" w:rsidP="001064BF">
      <w:pPr>
        <w:pStyle w:val="cfcbase"/>
      </w:pPr>
    </w:p>
    <w:p w14:paraId="50F1C8E6" w14:textId="249132C8" w:rsidR="001064BF" w:rsidRDefault="001064BF" w:rsidP="001064BF">
      <w:pPr>
        <w:pStyle w:val="cfcbase2"/>
      </w:pPr>
      <w:r>
        <w:t>Annex I.2</w:t>
      </w:r>
      <w:r w:rsidR="00733B65">
        <w:tab/>
      </w:r>
      <w:r>
        <w:t xml:space="preserve">Financial rATIOS  </w:t>
      </w:r>
    </w:p>
    <w:p w14:paraId="66B4FBB7" w14:textId="77777777" w:rsidR="001064BF" w:rsidRDefault="001064BF" w:rsidP="001064BF">
      <w:pPr>
        <w:pStyle w:val="cfcbase2"/>
      </w:pPr>
    </w:p>
    <w:p w14:paraId="4829855B" w14:textId="62804AD7" w:rsidR="00BE3C69" w:rsidRPr="00277B0F" w:rsidRDefault="00BE3C69" w:rsidP="00BE3C69">
      <w:pPr>
        <w:pStyle w:val="cfcbase2"/>
        <w:rPr>
          <w:b w:val="0"/>
        </w:rPr>
      </w:pPr>
      <w:r w:rsidRPr="00277B0F">
        <w:rPr>
          <w:b w:val="0"/>
        </w:rPr>
        <w:t xml:space="preserve">please </w:t>
      </w:r>
      <w:r>
        <w:rPr>
          <w:b w:val="0"/>
        </w:rPr>
        <w:t>INDICATE THE</w:t>
      </w:r>
      <w:r w:rsidRPr="00277B0F">
        <w:rPr>
          <w:b w:val="0"/>
        </w:rPr>
        <w:t xml:space="preserve"> </w:t>
      </w:r>
      <w:r w:rsidR="00733B65" w:rsidRPr="00277B0F">
        <w:rPr>
          <w:b w:val="0"/>
        </w:rPr>
        <w:t>BELOW RATIOS</w:t>
      </w:r>
      <w:r>
        <w:rPr>
          <w:b w:val="0"/>
        </w:rPr>
        <w:t xml:space="preserve"> for planning horIzon of the pROJECT </w:t>
      </w:r>
    </w:p>
    <w:p w14:paraId="7BEDC0C8" w14:textId="77777777" w:rsidR="00BE3C69" w:rsidRDefault="00BE3C69" w:rsidP="00BE3C69">
      <w:pPr>
        <w:pStyle w:val="cfcbas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014"/>
        <w:gridCol w:w="992"/>
        <w:gridCol w:w="992"/>
        <w:gridCol w:w="1134"/>
        <w:gridCol w:w="1276"/>
        <w:gridCol w:w="1366"/>
      </w:tblGrid>
      <w:tr w:rsidR="00041A38" w:rsidRPr="00AC184A" w14:paraId="216701BC" w14:textId="77777777" w:rsidTr="00041A38">
        <w:trPr>
          <w:trHeight w:val="467"/>
        </w:trPr>
        <w:tc>
          <w:tcPr>
            <w:tcW w:w="2242" w:type="dxa"/>
            <w:vMerge w:val="restart"/>
            <w:tcBorders>
              <w:top w:val="single" w:sz="4" w:space="0" w:color="auto"/>
              <w:left w:val="single" w:sz="4" w:space="0" w:color="auto"/>
              <w:right w:val="single" w:sz="4" w:space="0" w:color="auto"/>
            </w:tcBorders>
            <w:shd w:val="clear" w:color="auto" w:fill="auto"/>
          </w:tcPr>
          <w:p w14:paraId="6B09B8DB" w14:textId="77777777" w:rsidR="00041A38" w:rsidRDefault="00041A38" w:rsidP="00095E42">
            <w:pPr>
              <w:pStyle w:val="cfcbase"/>
              <w:rPr>
                <w:b/>
                <w:szCs w:val="22"/>
              </w:rPr>
            </w:pPr>
            <w:r>
              <w:rPr>
                <w:b/>
                <w:szCs w:val="22"/>
              </w:rPr>
              <w:t xml:space="preserve">FINANCIAL RATIO </w:t>
            </w:r>
          </w:p>
        </w:tc>
        <w:tc>
          <w:tcPr>
            <w:tcW w:w="4132" w:type="dxa"/>
            <w:gridSpan w:val="4"/>
            <w:tcBorders>
              <w:top w:val="single" w:sz="4" w:space="0" w:color="auto"/>
              <w:left w:val="single" w:sz="4" w:space="0" w:color="auto"/>
              <w:right w:val="single" w:sz="4" w:space="0" w:color="auto"/>
            </w:tcBorders>
          </w:tcPr>
          <w:p w14:paraId="6F05A1AB" w14:textId="77777777" w:rsidR="00041A38" w:rsidRPr="0078272C" w:rsidRDefault="00041A38" w:rsidP="00095E42">
            <w:pPr>
              <w:pStyle w:val="cfcbase"/>
              <w:rPr>
                <w:b/>
                <w:szCs w:val="22"/>
              </w:rPr>
            </w:pPr>
            <w:r>
              <w:rPr>
                <w:b/>
                <w:szCs w:val="22"/>
              </w:rPr>
              <w:t xml:space="preserve">Current </w:t>
            </w:r>
          </w:p>
        </w:tc>
        <w:tc>
          <w:tcPr>
            <w:tcW w:w="2642" w:type="dxa"/>
            <w:gridSpan w:val="2"/>
            <w:tcBorders>
              <w:top w:val="single" w:sz="4" w:space="0" w:color="auto"/>
              <w:left w:val="single" w:sz="4" w:space="0" w:color="auto"/>
              <w:bottom w:val="single" w:sz="4" w:space="0" w:color="auto"/>
              <w:right w:val="single" w:sz="4" w:space="0" w:color="auto"/>
            </w:tcBorders>
            <w:shd w:val="clear" w:color="auto" w:fill="auto"/>
          </w:tcPr>
          <w:p w14:paraId="4617FD8E" w14:textId="77777777" w:rsidR="00041A38" w:rsidRPr="0078272C" w:rsidRDefault="00041A38" w:rsidP="00095E42">
            <w:pPr>
              <w:pStyle w:val="cfcbase"/>
              <w:rPr>
                <w:b/>
                <w:szCs w:val="22"/>
              </w:rPr>
            </w:pPr>
            <w:r>
              <w:rPr>
                <w:b/>
                <w:szCs w:val="22"/>
              </w:rPr>
              <w:t>A</w:t>
            </w:r>
            <w:r w:rsidRPr="0078272C">
              <w:rPr>
                <w:b/>
                <w:szCs w:val="22"/>
              </w:rPr>
              <w:t>fter project completion</w:t>
            </w:r>
          </w:p>
        </w:tc>
      </w:tr>
      <w:tr w:rsidR="00041A38" w:rsidRPr="00AC184A" w14:paraId="29712A6E" w14:textId="77777777" w:rsidTr="00041A38">
        <w:trPr>
          <w:trHeight w:val="530"/>
        </w:trPr>
        <w:tc>
          <w:tcPr>
            <w:tcW w:w="2242" w:type="dxa"/>
            <w:vMerge/>
            <w:tcBorders>
              <w:left w:val="single" w:sz="4" w:space="0" w:color="auto"/>
              <w:bottom w:val="single" w:sz="4" w:space="0" w:color="auto"/>
              <w:right w:val="single" w:sz="4" w:space="0" w:color="auto"/>
            </w:tcBorders>
            <w:shd w:val="clear" w:color="auto" w:fill="auto"/>
          </w:tcPr>
          <w:p w14:paraId="07BA5846" w14:textId="77777777" w:rsidR="00041A38" w:rsidRPr="0078272C" w:rsidRDefault="00041A38" w:rsidP="00095E42">
            <w:pPr>
              <w:pStyle w:val="cfcbase"/>
              <w:rPr>
                <w:b/>
                <w:szCs w:val="22"/>
              </w:rPr>
            </w:pPr>
          </w:p>
        </w:tc>
        <w:tc>
          <w:tcPr>
            <w:tcW w:w="1014" w:type="dxa"/>
            <w:tcBorders>
              <w:left w:val="single" w:sz="4" w:space="0" w:color="auto"/>
              <w:bottom w:val="single" w:sz="4" w:space="0" w:color="auto"/>
              <w:right w:val="single" w:sz="4" w:space="0" w:color="auto"/>
            </w:tcBorders>
          </w:tcPr>
          <w:p w14:paraId="12D93A24" w14:textId="77777777" w:rsidR="00041A38" w:rsidRDefault="00041A38" w:rsidP="00095E42">
            <w:pPr>
              <w:pStyle w:val="cfcbase"/>
              <w:rPr>
                <w:b/>
                <w:szCs w:val="22"/>
              </w:rPr>
            </w:pPr>
            <w:r>
              <w:rPr>
                <w:b/>
                <w:szCs w:val="22"/>
              </w:rPr>
              <w:t>Year -3</w:t>
            </w:r>
          </w:p>
        </w:tc>
        <w:tc>
          <w:tcPr>
            <w:tcW w:w="992" w:type="dxa"/>
            <w:tcBorders>
              <w:left w:val="single" w:sz="4" w:space="0" w:color="auto"/>
              <w:bottom w:val="single" w:sz="4" w:space="0" w:color="auto"/>
              <w:right w:val="single" w:sz="4" w:space="0" w:color="auto"/>
            </w:tcBorders>
          </w:tcPr>
          <w:p w14:paraId="32984036" w14:textId="77777777" w:rsidR="00041A38" w:rsidRDefault="00041A38" w:rsidP="00095E42">
            <w:pPr>
              <w:pStyle w:val="cfcbase"/>
              <w:rPr>
                <w:b/>
                <w:szCs w:val="22"/>
              </w:rPr>
            </w:pPr>
            <w:r>
              <w:rPr>
                <w:b/>
                <w:szCs w:val="22"/>
              </w:rPr>
              <w:t>Year -2</w:t>
            </w:r>
          </w:p>
        </w:tc>
        <w:tc>
          <w:tcPr>
            <w:tcW w:w="992" w:type="dxa"/>
            <w:tcBorders>
              <w:left w:val="single" w:sz="4" w:space="0" w:color="auto"/>
              <w:bottom w:val="single" w:sz="4" w:space="0" w:color="auto"/>
              <w:right w:val="single" w:sz="4" w:space="0" w:color="auto"/>
            </w:tcBorders>
          </w:tcPr>
          <w:p w14:paraId="15E415E3" w14:textId="77777777" w:rsidR="00041A38" w:rsidRDefault="00041A38" w:rsidP="00095E42">
            <w:pPr>
              <w:pStyle w:val="cfcbase"/>
              <w:rPr>
                <w:b/>
                <w:szCs w:val="22"/>
              </w:rPr>
            </w:pPr>
            <w:r>
              <w:rPr>
                <w:b/>
                <w:szCs w:val="22"/>
              </w:rPr>
              <w:t>Year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856C4" w14:textId="77777777" w:rsidR="00041A38" w:rsidRPr="0078272C" w:rsidRDefault="00041A38" w:rsidP="00095E42">
            <w:pPr>
              <w:pStyle w:val="cfcbase"/>
              <w:rPr>
                <w:b/>
                <w:szCs w:val="22"/>
              </w:rPr>
            </w:pPr>
            <w:r>
              <w:rPr>
                <w:b/>
                <w:szCs w:val="22"/>
              </w:rPr>
              <w:t>Year 0</w:t>
            </w:r>
          </w:p>
        </w:tc>
        <w:tc>
          <w:tcPr>
            <w:tcW w:w="1276" w:type="dxa"/>
            <w:tcBorders>
              <w:top w:val="single" w:sz="4" w:space="0" w:color="auto"/>
              <w:left w:val="single" w:sz="4" w:space="0" w:color="auto"/>
              <w:bottom w:val="single" w:sz="4" w:space="0" w:color="auto"/>
              <w:right w:val="nil"/>
            </w:tcBorders>
            <w:shd w:val="clear" w:color="auto" w:fill="auto"/>
          </w:tcPr>
          <w:p w14:paraId="28958AFA" w14:textId="77777777" w:rsidR="00041A38" w:rsidRPr="0078272C" w:rsidRDefault="00041A38" w:rsidP="00095E42">
            <w:pPr>
              <w:pStyle w:val="cfcbase"/>
              <w:rPr>
                <w:b/>
                <w:szCs w:val="22"/>
              </w:rPr>
            </w:pPr>
            <w:r>
              <w:rPr>
                <w:b/>
                <w:szCs w:val="22"/>
              </w:rPr>
              <w:t>Year 1 ...</w:t>
            </w:r>
          </w:p>
        </w:tc>
        <w:tc>
          <w:tcPr>
            <w:tcW w:w="1366" w:type="dxa"/>
            <w:tcBorders>
              <w:top w:val="single" w:sz="4" w:space="0" w:color="auto"/>
              <w:left w:val="nil"/>
              <w:bottom w:val="single" w:sz="4" w:space="0" w:color="auto"/>
              <w:right w:val="single" w:sz="4" w:space="0" w:color="auto"/>
            </w:tcBorders>
            <w:shd w:val="clear" w:color="auto" w:fill="auto"/>
          </w:tcPr>
          <w:p w14:paraId="0C015045" w14:textId="77777777" w:rsidR="00041A38" w:rsidRPr="0078272C" w:rsidRDefault="00041A38" w:rsidP="00095E42">
            <w:pPr>
              <w:pStyle w:val="cfcbase"/>
              <w:rPr>
                <w:b/>
                <w:szCs w:val="22"/>
              </w:rPr>
            </w:pPr>
            <w:r>
              <w:rPr>
                <w:b/>
                <w:szCs w:val="22"/>
              </w:rPr>
              <w:t>... Year 7</w:t>
            </w:r>
          </w:p>
        </w:tc>
      </w:tr>
      <w:tr w:rsidR="00041A38" w:rsidRPr="002F3F87" w14:paraId="713964E4" w14:textId="77777777" w:rsidTr="00041A38">
        <w:tc>
          <w:tcPr>
            <w:tcW w:w="2242" w:type="dxa"/>
            <w:shd w:val="clear" w:color="auto" w:fill="auto"/>
          </w:tcPr>
          <w:p w14:paraId="75757CBF" w14:textId="77777777" w:rsidR="00041A38" w:rsidRPr="0078272C" w:rsidRDefault="00041A38" w:rsidP="00833CF9">
            <w:pPr>
              <w:pStyle w:val="cfcbase"/>
              <w:numPr>
                <w:ilvl w:val="0"/>
                <w:numId w:val="7"/>
              </w:numPr>
              <w:ind w:left="306"/>
              <w:jc w:val="left"/>
              <w:rPr>
                <w:szCs w:val="22"/>
              </w:rPr>
            </w:pPr>
            <w:r w:rsidRPr="0078272C">
              <w:rPr>
                <w:szCs w:val="22"/>
              </w:rPr>
              <w:t xml:space="preserve">Equity ratio </w:t>
            </w:r>
            <w:r>
              <w:rPr>
                <w:szCs w:val="22"/>
              </w:rPr>
              <w:t>(%)</w:t>
            </w:r>
          </w:p>
        </w:tc>
        <w:tc>
          <w:tcPr>
            <w:tcW w:w="1014" w:type="dxa"/>
          </w:tcPr>
          <w:p w14:paraId="373FB3D5" w14:textId="77777777" w:rsidR="00041A38" w:rsidRPr="00AC184A" w:rsidRDefault="00041A38" w:rsidP="00095E42">
            <w:pPr>
              <w:pStyle w:val="cfcbase"/>
              <w:rPr>
                <w:szCs w:val="22"/>
              </w:rPr>
            </w:pPr>
          </w:p>
        </w:tc>
        <w:tc>
          <w:tcPr>
            <w:tcW w:w="992" w:type="dxa"/>
          </w:tcPr>
          <w:p w14:paraId="21E2C361" w14:textId="77777777" w:rsidR="00041A38" w:rsidRPr="00AC184A" w:rsidRDefault="00041A38" w:rsidP="00095E42">
            <w:pPr>
              <w:pStyle w:val="cfcbase"/>
              <w:rPr>
                <w:szCs w:val="22"/>
              </w:rPr>
            </w:pPr>
          </w:p>
        </w:tc>
        <w:tc>
          <w:tcPr>
            <w:tcW w:w="992" w:type="dxa"/>
          </w:tcPr>
          <w:p w14:paraId="136E2147" w14:textId="77777777" w:rsidR="00041A38" w:rsidRPr="00AC184A" w:rsidRDefault="00041A38" w:rsidP="00095E42">
            <w:pPr>
              <w:pStyle w:val="cfcbase"/>
              <w:rPr>
                <w:szCs w:val="22"/>
              </w:rPr>
            </w:pPr>
          </w:p>
        </w:tc>
        <w:tc>
          <w:tcPr>
            <w:tcW w:w="1134" w:type="dxa"/>
            <w:shd w:val="clear" w:color="auto" w:fill="auto"/>
          </w:tcPr>
          <w:p w14:paraId="02FF6DC0" w14:textId="77777777" w:rsidR="00041A38" w:rsidRPr="00AC184A" w:rsidRDefault="00041A38" w:rsidP="00095E42">
            <w:pPr>
              <w:pStyle w:val="cfcbase"/>
              <w:rPr>
                <w:szCs w:val="22"/>
              </w:rPr>
            </w:pPr>
          </w:p>
        </w:tc>
        <w:tc>
          <w:tcPr>
            <w:tcW w:w="1276" w:type="dxa"/>
            <w:shd w:val="clear" w:color="auto" w:fill="auto"/>
          </w:tcPr>
          <w:p w14:paraId="1C2200C5" w14:textId="77777777" w:rsidR="00041A38" w:rsidRPr="00AC184A" w:rsidRDefault="00041A38" w:rsidP="00095E42">
            <w:pPr>
              <w:pStyle w:val="cfcbase"/>
              <w:rPr>
                <w:szCs w:val="22"/>
              </w:rPr>
            </w:pPr>
          </w:p>
        </w:tc>
        <w:tc>
          <w:tcPr>
            <w:tcW w:w="1366" w:type="dxa"/>
            <w:shd w:val="clear" w:color="auto" w:fill="auto"/>
          </w:tcPr>
          <w:p w14:paraId="5F844AE0" w14:textId="77777777" w:rsidR="00041A38" w:rsidRPr="00AC184A" w:rsidRDefault="00041A38" w:rsidP="00095E42">
            <w:pPr>
              <w:pStyle w:val="cfcbase"/>
              <w:rPr>
                <w:szCs w:val="22"/>
              </w:rPr>
            </w:pPr>
          </w:p>
        </w:tc>
      </w:tr>
      <w:tr w:rsidR="00041A38" w:rsidRPr="002F3F87" w14:paraId="062EE471" w14:textId="77777777" w:rsidTr="00041A38">
        <w:tc>
          <w:tcPr>
            <w:tcW w:w="2242" w:type="dxa"/>
            <w:shd w:val="clear" w:color="auto" w:fill="auto"/>
          </w:tcPr>
          <w:p w14:paraId="41E05FC9" w14:textId="77777777" w:rsidR="00041A38" w:rsidRPr="0078272C" w:rsidRDefault="00041A38" w:rsidP="00833CF9">
            <w:pPr>
              <w:pStyle w:val="cfcbase"/>
              <w:numPr>
                <w:ilvl w:val="0"/>
                <w:numId w:val="7"/>
              </w:numPr>
              <w:ind w:left="306"/>
              <w:jc w:val="left"/>
              <w:rPr>
                <w:szCs w:val="22"/>
              </w:rPr>
            </w:pPr>
            <w:r>
              <w:rPr>
                <w:szCs w:val="22"/>
              </w:rPr>
              <w:t>Leverage ratio</w:t>
            </w:r>
          </w:p>
        </w:tc>
        <w:tc>
          <w:tcPr>
            <w:tcW w:w="1014" w:type="dxa"/>
          </w:tcPr>
          <w:p w14:paraId="57C77DA8" w14:textId="77777777" w:rsidR="00041A38" w:rsidRPr="00AC184A" w:rsidRDefault="00041A38" w:rsidP="00095E42">
            <w:pPr>
              <w:pStyle w:val="cfcbase"/>
              <w:rPr>
                <w:szCs w:val="22"/>
              </w:rPr>
            </w:pPr>
          </w:p>
        </w:tc>
        <w:tc>
          <w:tcPr>
            <w:tcW w:w="992" w:type="dxa"/>
          </w:tcPr>
          <w:p w14:paraId="1B2C757E" w14:textId="77777777" w:rsidR="00041A38" w:rsidRPr="00AC184A" w:rsidRDefault="00041A38" w:rsidP="00095E42">
            <w:pPr>
              <w:pStyle w:val="cfcbase"/>
              <w:rPr>
                <w:szCs w:val="22"/>
              </w:rPr>
            </w:pPr>
          </w:p>
        </w:tc>
        <w:tc>
          <w:tcPr>
            <w:tcW w:w="992" w:type="dxa"/>
          </w:tcPr>
          <w:p w14:paraId="13A425FD" w14:textId="77777777" w:rsidR="00041A38" w:rsidRPr="00AC184A" w:rsidRDefault="00041A38" w:rsidP="00095E42">
            <w:pPr>
              <w:pStyle w:val="cfcbase"/>
              <w:rPr>
                <w:szCs w:val="22"/>
              </w:rPr>
            </w:pPr>
          </w:p>
        </w:tc>
        <w:tc>
          <w:tcPr>
            <w:tcW w:w="1134" w:type="dxa"/>
            <w:shd w:val="clear" w:color="auto" w:fill="auto"/>
          </w:tcPr>
          <w:p w14:paraId="1B520BC4" w14:textId="77777777" w:rsidR="00041A38" w:rsidRPr="00AC184A" w:rsidRDefault="00041A38" w:rsidP="00095E42">
            <w:pPr>
              <w:pStyle w:val="cfcbase"/>
              <w:rPr>
                <w:szCs w:val="22"/>
              </w:rPr>
            </w:pPr>
          </w:p>
        </w:tc>
        <w:tc>
          <w:tcPr>
            <w:tcW w:w="1276" w:type="dxa"/>
            <w:shd w:val="clear" w:color="auto" w:fill="auto"/>
          </w:tcPr>
          <w:p w14:paraId="359A222A" w14:textId="77777777" w:rsidR="00041A38" w:rsidRPr="00AC184A" w:rsidRDefault="00041A38" w:rsidP="00095E42">
            <w:pPr>
              <w:pStyle w:val="cfcbase"/>
              <w:rPr>
                <w:szCs w:val="22"/>
              </w:rPr>
            </w:pPr>
          </w:p>
        </w:tc>
        <w:tc>
          <w:tcPr>
            <w:tcW w:w="1366" w:type="dxa"/>
            <w:shd w:val="clear" w:color="auto" w:fill="auto"/>
          </w:tcPr>
          <w:p w14:paraId="751D756E" w14:textId="77777777" w:rsidR="00041A38" w:rsidRPr="00AC184A" w:rsidRDefault="00041A38" w:rsidP="00095E42">
            <w:pPr>
              <w:pStyle w:val="cfcbase"/>
              <w:rPr>
                <w:szCs w:val="22"/>
              </w:rPr>
            </w:pPr>
          </w:p>
        </w:tc>
      </w:tr>
      <w:tr w:rsidR="00041A38" w:rsidRPr="002F3F87" w14:paraId="7E0A070C" w14:textId="77777777" w:rsidTr="00041A38">
        <w:tc>
          <w:tcPr>
            <w:tcW w:w="2242" w:type="dxa"/>
            <w:shd w:val="clear" w:color="auto" w:fill="auto"/>
          </w:tcPr>
          <w:p w14:paraId="4FFE70AE" w14:textId="77777777" w:rsidR="00041A38" w:rsidRPr="0078272C" w:rsidRDefault="00041A38" w:rsidP="00833CF9">
            <w:pPr>
              <w:pStyle w:val="cfcbase"/>
              <w:numPr>
                <w:ilvl w:val="0"/>
                <w:numId w:val="7"/>
              </w:numPr>
              <w:ind w:left="306"/>
              <w:jc w:val="left"/>
              <w:rPr>
                <w:szCs w:val="22"/>
              </w:rPr>
            </w:pPr>
            <w:r>
              <w:rPr>
                <w:szCs w:val="22"/>
              </w:rPr>
              <w:t>Interest Cover Ratio (ICR)</w:t>
            </w:r>
          </w:p>
        </w:tc>
        <w:tc>
          <w:tcPr>
            <w:tcW w:w="1014" w:type="dxa"/>
          </w:tcPr>
          <w:p w14:paraId="6F35B4CD" w14:textId="77777777" w:rsidR="00041A38" w:rsidRPr="00AC184A" w:rsidRDefault="00041A38" w:rsidP="00095E42">
            <w:pPr>
              <w:pStyle w:val="cfcbase"/>
              <w:rPr>
                <w:szCs w:val="22"/>
              </w:rPr>
            </w:pPr>
          </w:p>
        </w:tc>
        <w:tc>
          <w:tcPr>
            <w:tcW w:w="992" w:type="dxa"/>
          </w:tcPr>
          <w:p w14:paraId="7A660465" w14:textId="77777777" w:rsidR="00041A38" w:rsidRPr="00AC184A" w:rsidRDefault="00041A38" w:rsidP="00095E42">
            <w:pPr>
              <w:pStyle w:val="cfcbase"/>
              <w:rPr>
                <w:szCs w:val="22"/>
              </w:rPr>
            </w:pPr>
          </w:p>
        </w:tc>
        <w:tc>
          <w:tcPr>
            <w:tcW w:w="992" w:type="dxa"/>
          </w:tcPr>
          <w:p w14:paraId="36C3947F" w14:textId="77777777" w:rsidR="00041A38" w:rsidRPr="00AC184A" w:rsidRDefault="00041A38" w:rsidP="00095E42">
            <w:pPr>
              <w:pStyle w:val="cfcbase"/>
              <w:rPr>
                <w:szCs w:val="22"/>
              </w:rPr>
            </w:pPr>
          </w:p>
        </w:tc>
        <w:tc>
          <w:tcPr>
            <w:tcW w:w="1134" w:type="dxa"/>
            <w:shd w:val="clear" w:color="auto" w:fill="auto"/>
          </w:tcPr>
          <w:p w14:paraId="0824A515" w14:textId="77777777" w:rsidR="00041A38" w:rsidRPr="00AC184A" w:rsidRDefault="00041A38" w:rsidP="00095E42">
            <w:pPr>
              <w:pStyle w:val="cfcbase"/>
              <w:rPr>
                <w:szCs w:val="22"/>
              </w:rPr>
            </w:pPr>
          </w:p>
        </w:tc>
        <w:tc>
          <w:tcPr>
            <w:tcW w:w="1276" w:type="dxa"/>
            <w:shd w:val="clear" w:color="auto" w:fill="auto"/>
          </w:tcPr>
          <w:p w14:paraId="00DDBB0C" w14:textId="77777777" w:rsidR="00041A38" w:rsidRPr="00AC184A" w:rsidRDefault="00041A38" w:rsidP="00095E42">
            <w:pPr>
              <w:pStyle w:val="cfcbase"/>
              <w:rPr>
                <w:szCs w:val="22"/>
              </w:rPr>
            </w:pPr>
          </w:p>
        </w:tc>
        <w:tc>
          <w:tcPr>
            <w:tcW w:w="1366" w:type="dxa"/>
            <w:shd w:val="clear" w:color="auto" w:fill="auto"/>
          </w:tcPr>
          <w:p w14:paraId="555D7979" w14:textId="77777777" w:rsidR="00041A38" w:rsidRPr="00AC184A" w:rsidRDefault="00041A38" w:rsidP="00095E42">
            <w:pPr>
              <w:pStyle w:val="cfcbase"/>
              <w:rPr>
                <w:szCs w:val="22"/>
              </w:rPr>
            </w:pPr>
          </w:p>
        </w:tc>
      </w:tr>
    </w:tbl>
    <w:p w14:paraId="61BD58D5" w14:textId="77777777" w:rsidR="00BE3C69" w:rsidRDefault="00BE3C69" w:rsidP="00BE3C69"/>
    <w:p w14:paraId="33BBE981" w14:textId="77777777" w:rsidR="004A1321" w:rsidRDefault="004A1321" w:rsidP="00BE3C69">
      <w:pPr>
        <w:rPr>
          <w:rFonts w:asciiTheme="minorHAnsi" w:hAnsiTheme="minorHAnsi"/>
          <w:sz w:val="22"/>
          <w:szCs w:val="22"/>
        </w:rPr>
      </w:pPr>
    </w:p>
    <w:p w14:paraId="6C249E9B" w14:textId="77777777" w:rsidR="004A1321" w:rsidRDefault="004A1321" w:rsidP="00BE3C69">
      <w:pPr>
        <w:rPr>
          <w:rFonts w:asciiTheme="minorHAnsi" w:hAnsiTheme="minorHAnsi"/>
          <w:sz w:val="22"/>
          <w:szCs w:val="22"/>
        </w:rPr>
      </w:pPr>
    </w:p>
    <w:p w14:paraId="27E49A73" w14:textId="77777777" w:rsidR="004A1321" w:rsidRDefault="004A1321" w:rsidP="00BE3C69">
      <w:pPr>
        <w:rPr>
          <w:rFonts w:asciiTheme="minorHAnsi" w:hAnsiTheme="minorHAnsi"/>
          <w:sz w:val="22"/>
          <w:szCs w:val="22"/>
        </w:rPr>
      </w:pPr>
    </w:p>
    <w:p w14:paraId="5440A514" w14:textId="53E589CF" w:rsidR="00BE3C69" w:rsidRPr="00BA3CF8" w:rsidRDefault="00BE3C69" w:rsidP="00BE3C69">
      <w:pPr>
        <w:rPr>
          <w:rFonts w:asciiTheme="minorHAnsi" w:hAnsiTheme="minorHAnsi"/>
          <w:sz w:val="22"/>
          <w:szCs w:val="22"/>
        </w:rPr>
      </w:pPr>
      <w:r w:rsidRPr="00BA3CF8">
        <w:rPr>
          <w:rFonts w:asciiTheme="minorHAnsi" w:hAnsiTheme="minorHAnsi"/>
          <w:sz w:val="22"/>
          <w:szCs w:val="22"/>
        </w:rPr>
        <w:t xml:space="preserve">To be </w:t>
      </w:r>
      <w:r w:rsidR="007A35B3">
        <w:rPr>
          <w:rFonts w:asciiTheme="minorHAnsi" w:hAnsiTheme="minorHAnsi"/>
          <w:sz w:val="22"/>
          <w:szCs w:val="22"/>
        </w:rPr>
        <w:t>computed</w:t>
      </w:r>
      <w:r w:rsidRPr="00BA3CF8">
        <w:rPr>
          <w:rFonts w:asciiTheme="minorHAnsi" w:hAnsiTheme="minorHAnsi"/>
          <w:sz w:val="22"/>
          <w:szCs w:val="22"/>
        </w:rPr>
        <w:t xml:space="preserve"> as follows</w:t>
      </w:r>
      <w:r w:rsidR="003F5B41">
        <w:rPr>
          <w:rFonts w:asciiTheme="minorHAnsi" w:hAnsiTheme="minorHAnsi"/>
          <w:sz w:val="22"/>
          <w:szCs w:val="22"/>
        </w:rPr>
        <w:t>*</w:t>
      </w:r>
      <w:r w:rsidRPr="00BA3CF8">
        <w:rPr>
          <w:rFonts w:asciiTheme="minorHAnsi" w:hAnsiTheme="minorHAnsi"/>
          <w:sz w:val="22"/>
          <w:szCs w:val="22"/>
        </w:rPr>
        <w:t>:</w:t>
      </w:r>
    </w:p>
    <w:p w14:paraId="4F09C4DC" w14:textId="77777777" w:rsidR="00BE3C69" w:rsidRPr="00BA3CF8" w:rsidRDefault="00BE3C69" w:rsidP="00BE3C69">
      <w:pPr>
        <w:rPr>
          <w:rFonts w:asciiTheme="minorHAnsi" w:hAnsiTheme="minorHAnsi"/>
          <w:sz w:val="22"/>
          <w:szCs w:val="22"/>
        </w:rPr>
      </w:pPr>
    </w:p>
    <w:p w14:paraId="44D20889" w14:textId="77777777" w:rsidR="00BE3C69" w:rsidRPr="00BA3CF8" w:rsidRDefault="00BE3C69" w:rsidP="00BE3C69">
      <w:pPr>
        <w:rPr>
          <w:rFonts w:asciiTheme="minorHAnsi" w:hAnsiTheme="minorHAnsi"/>
          <w:sz w:val="22"/>
          <w:szCs w:val="22"/>
        </w:rPr>
      </w:pPr>
      <w:r w:rsidRPr="00BA3CF8">
        <w:rPr>
          <w:rFonts w:asciiTheme="minorHAnsi" w:hAnsiTheme="minorHAnsi"/>
          <w:sz w:val="22"/>
          <w:szCs w:val="22"/>
        </w:rPr>
        <w:t xml:space="preserve">1) </w:t>
      </w:r>
      <w:r w:rsidRPr="00BA3CF8">
        <w:rPr>
          <w:rFonts w:asciiTheme="minorHAnsi" w:hAnsiTheme="minorHAnsi"/>
          <w:sz w:val="22"/>
          <w:szCs w:val="22"/>
          <w:u w:val="single"/>
        </w:rPr>
        <w:t>Equity ratio</w:t>
      </w:r>
      <w:r w:rsidR="003F5B41" w:rsidRPr="00CD0E88">
        <w:rPr>
          <w:rFonts w:asciiTheme="minorHAnsi" w:hAnsiTheme="minorHAnsi"/>
          <w:sz w:val="22"/>
          <w:szCs w:val="22"/>
        </w:rPr>
        <w:t xml:space="preserve"> (in %)</w:t>
      </w:r>
      <w:r w:rsidRPr="00CD0E88">
        <w:rPr>
          <w:rFonts w:asciiTheme="minorHAnsi" w:hAnsiTheme="minorHAnsi"/>
          <w:sz w:val="22"/>
          <w:szCs w:val="22"/>
        </w:rPr>
        <w:t>:</w:t>
      </w:r>
      <w:r w:rsidRPr="00BA3CF8">
        <w:rPr>
          <w:rFonts w:asciiTheme="minorHAnsi" w:hAnsiTheme="minorHAnsi"/>
          <w:sz w:val="22"/>
          <w:szCs w:val="22"/>
        </w:rPr>
        <w:t xml:space="preserve"> </w:t>
      </w:r>
      <w:r>
        <w:rPr>
          <w:rFonts w:asciiTheme="minorHAnsi" w:hAnsiTheme="minorHAnsi"/>
          <w:sz w:val="22"/>
          <w:szCs w:val="22"/>
        </w:rPr>
        <w:t>Total Equity / Total Assets</w:t>
      </w:r>
    </w:p>
    <w:p w14:paraId="489E36BA" w14:textId="77777777" w:rsidR="00BE3C69" w:rsidRPr="00BA3CF8" w:rsidRDefault="00BE3C69" w:rsidP="00BE3C69">
      <w:pPr>
        <w:rPr>
          <w:rFonts w:asciiTheme="minorHAnsi" w:hAnsiTheme="minorHAnsi"/>
          <w:sz w:val="22"/>
          <w:szCs w:val="22"/>
        </w:rPr>
      </w:pPr>
    </w:p>
    <w:p w14:paraId="67B5C8B8" w14:textId="77777777" w:rsidR="004A1321" w:rsidRDefault="004A1321" w:rsidP="00BE3C69">
      <w:pPr>
        <w:rPr>
          <w:rFonts w:asciiTheme="minorHAnsi" w:hAnsiTheme="minorHAnsi"/>
          <w:sz w:val="22"/>
          <w:szCs w:val="22"/>
        </w:rPr>
      </w:pPr>
    </w:p>
    <w:p w14:paraId="78A657EE" w14:textId="0805F5DD" w:rsidR="00BE3C69" w:rsidRDefault="00BE3C69" w:rsidP="00BE3C69">
      <w:pPr>
        <w:rPr>
          <w:rFonts w:asciiTheme="minorHAnsi" w:hAnsiTheme="minorHAnsi"/>
          <w:sz w:val="22"/>
          <w:szCs w:val="22"/>
        </w:rPr>
      </w:pPr>
      <w:r w:rsidRPr="00BA3CF8">
        <w:rPr>
          <w:rFonts w:asciiTheme="minorHAnsi" w:hAnsiTheme="minorHAnsi"/>
          <w:sz w:val="22"/>
          <w:szCs w:val="22"/>
        </w:rPr>
        <w:t>2)</w:t>
      </w:r>
      <w:r>
        <w:rPr>
          <w:rFonts w:asciiTheme="minorHAnsi" w:hAnsiTheme="minorHAnsi"/>
          <w:sz w:val="22"/>
          <w:szCs w:val="22"/>
        </w:rPr>
        <w:t xml:space="preserve"> </w:t>
      </w:r>
      <w:r w:rsidRPr="00BA3CF8">
        <w:rPr>
          <w:rFonts w:asciiTheme="minorHAnsi" w:hAnsiTheme="minorHAnsi"/>
          <w:sz w:val="22"/>
          <w:szCs w:val="22"/>
          <w:u w:val="single"/>
        </w:rPr>
        <w:t>Leverage ratio</w:t>
      </w:r>
      <w:r>
        <w:rPr>
          <w:rFonts w:asciiTheme="minorHAnsi" w:hAnsiTheme="minorHAnsi"/>
          <w:sz w:val="22"/>
          <w:szCs w:val="22"/>
        </w:rPr>
        <w:t xml:space="preserve">: Total Debt / EBITDA </w:t>
      </w:r>
    </w:p>
    <w:p w14:paraId="208847EA" w14:textId="77777777" w:rsidR="00BE3C69" w:rsidRDefault="00BE3C69" w:rsidP="00BE3C69">
      <w:pPr>
        <w:rPr>
          <w:rFonts w:asciiTheme="minorHAnsi" w:hAnsiTheme="minorHAnsi"/>
          <w:sz w:val="22"/>
          <w:szCs w:val="22"/>
        </w:rPr>
      </w:pPr>
    </w:p>
    <w:p w14:paraId="273B98A0" w14:textId="457A4212" w:rsidR="00BE3C69" w:rsidRDefault="00BE3C69" w:rsidP="004A1321">
      <w:pPr>
        <w:ind w:left="284"/>
        <w:rPr>
          <w:rFonts w:asciiTheme="minorHAnsi" w:hAnsiTheme="minorHAnsi"/>
          <w:sz w:val="22"/>
          <w:szCs w:val="22"/>
        </w:rPr>
      </w:pPr>
      <w:r>
        <w:rPr>
          <w:rFonts w:asciiTheme="minorHAnsi" w:hAnsiTheme="minorHAnsi"/>
          <w:sz w:val="22"/>
          <w:szCs w:val="22"/>
        </w:rPr>
        <w:t xml:space="preserve">Total Debt should include: Bank overdrafts and </w:t>
      </w:r>
      <w:r w:rsidR="004A1321">
        <w:rPr>
          <w:rFonts w:asciiTheme="minorHAnsi" w:hAnsiTheme="minorHAnsi"/>
          <w:sz w:val="22"/>
          <w:szCs w:val="22"/>
        </w:rPr>
        <w:t>short-term</w:t>
      </w:r>
      <w:r>
        <w:rPr>
          <w:rFonts w:asciiTheme="minorHAnsi" w:hAnsiTheme="minorHAnsi"/>
          <w:sz w:val="22"/>
          <w:szCs w:val="22"/>
        </w:rPr>
        <w:t xml:space="preserve"> loans + Current portion of </w:t>
      </w:r>
      <w:proofErr w:type="gramStart"/>
      <w:r>
        <w:rPr>
          <w:rFonts w:asciiTheme="minorHAnsi" w:hAnsiTheme="minorHAnsi"/>
          <w:sz w:val="22"/>
          <w:szCs w:val="22"/>
        </w:rPr>
        <w:t>long term</w:t>
      </w:r>
      <w:proofErr w:type="gramEnd"/>
      <w:r>
        <w:rPr>
          <w:rFonts w:asciiTheme="minorHAnsi" w:hAnsiTheme="minorHAnsi"/>
          <w:sz w:val="22"/>
          <w:szCs w:val="22"/>
        </w:rPr>
        <w:t xml:space="preserve"> debt + Long term bank loans + Subordinated / Shareholder loans + CFC loan</w:t>
      </w:r>
      <w:r w:rsidR="00391C91">
        <w:rPr>
          <w:rFonts w:asciiTheme="minorHAnsi" w:hAnsiTheme="minorHAnsi"/>
          <w:sz w:val="22"/>
          <w:szCs w:val="22"/>
        </w:rPr>
        <w:t>/ Enhanced equity</w:t>
      </w:r>
    </w:p>
    <w:p w14:paraId="345B09F1" w14:textId="77777777" w:rsidR="00BE3C69" w:rsidRDefault="00BE3C69" w:rsidP="00BE3C69">
      <w:pPr>
        <w:rPr>
          <w:rFonts w:asciiTheme="minorHAnsi" w:hAnsiTheme="minorHAnsi"/>
          <w:sz w:val="22"/>
          <w:szCs w:val="22"/>
        </w:rPr>
      </w:pPr>
    </w:p>
    <w:p w14:paraId="55D291A1" w14:textId="77777777" w:rsidR="004A1321" w:rsidRDefault="004A1321" w:rsidP="00BE3C69">
      <w:pPr>
        <w:rPr>
          <w:rFonts w:asciiTheme="minorHAnsi" w:hAnsiTheme="minorHAnsi"/>
          <w:sz w:val="22"/>
          <w:szCs w:val="22"/>
        </w:rPr>
      </w:pPr>
    </w:p>
    <w:p w14:paraId="239937E5" w14:textId="43E225D7" w:rsidR="00BE3C69" w:rsidRDefault="00BE3C69" w:rsidP="00BE3C69">
      <w:pPr>
        <w:rPr>
          <w:rFonts w:asciiTheme="minorHAnsi" w:hAnsiTheme="minorHAnsi"/>
          <w:sz w:val="22"/>
          <w:szCs w:val="22"/>
        </w:rPr>
      </w:pPr>
      <w:r>
        <w:rPr>
          <w:rFonts w:asciiTheme="minorHAnsi" w:hAnsiTheme="minorHAnsi"/>
          <w:sz w:val="22"/>
          <w:szCs w:val="22"/>
        </w:rPr>
        <w:t>3</w:t>
      </w:r>
      <w:r w:rsidRPr="00BA3CF8">
        <w:rPr>
          <w:rFonts w:asciiTheme="minorHAnsi" w:hAnsiTheme="minorHAnsi"/>
          <w:sz w:val="22"/>
          <w:szCs w:val="22"/>
        </w:rPr>
        <w:t>)</w:t>
      </w:r>
      <w:r>
        <w:rPr>
          <w:rFonts w:asciiTheme="minorHAnsi" w:hAnsiTheme="minorHAnsi"/>
          <w:sz w:val="22"/>
          <w:szCs w:val="22"/>
        </w:rPr>
        <w:t xml:space="preserve"> </w:t>
      </w:r>
      <w:r w:rsidRPr="00FB6878">
        <w:rPr>
          <w:rFonts w:asciiTheme="minorHAnsi" w:hAnsiTheme="minorHAnsi"/>
          <w:sz w:val="22"/>
          <w:szCs w:val="22"/>
          <w:u w:val="single"/>
        </w:rPr>
        <w:t>Interest Cover Ratio (ICR)</w:t>
      </w:r>
      <w:r w:rsidRPr="00FB6878">
        <w:rPr>
          <w:rFonts w:asciiTheme="minorHAnsi" w:hAnsiTheme="minorHAnsi"/>
          <w:sz w:val="22"/>
          <w:szCs w:val="22"/>
        </w:rPr>
        <w:t>:</w:t>
      </w:r>
      <w:r>
        <w:rPr>
          <w:rFonts w:asciiTheme="minorHAnsi" w:hAnsiTheme="minorHAnsi"/>
          <w:sz w:val="22"/>
          <w:szCs w:val="22"/>
        </w:rPr>
        <w:t xml:space="preserve"> EBITDA</w:t>
      </w:r>
      <w:r w:rsidRPr="00FB6878">
        <w:rPr>
          <w:rFonts w:asciiTheme="minorHAnsi" w:hAnsiTheme="minorHAnsi"/>
          <w:sz w:val="22"/>
          <w:szCs w:val="22"/>
        </w:rPr>
        <w:t xml:space="preserve"> </w:t>
      </w:r>
      <w:r>
        <w:rPr>
          <w:rFonts w:asciiTheme="minorHAnsi" w:hAnsiTheme="minorHAnsi"/>
          <w:sz w:val="22"/>
          <w:szCs w:val="22"/>
        </w:rPr>
        <w:t>/ Interest expenses</w:t>
      </w:r>
    </w:p>
    <w:p w14:paraId="480221C2" w14:textId="77777777" w:rsidR="00BE3C69" w:rsidRDefault="00BE3C69" w:rsidP="00BE3C69">
      <w:pPr>
        <w:rPr>
          <w:rFonts w:asciiTheme="minorHAnsi" w:hAnsiTheme="minorHAnsi"/>
          <w:sz w:val="22"/>
          <w:szCs w:val="22"/>
        </w:rPr>
      </w:pPr>
    </w:p>
    <w:p w14:paraId="14D5F9F4" w14:textId="77777777" w:rsidR="00BE3C69" w:rsidRDefault="00BE3C69" w:rsidP="004A1321">
      <w:pPr>
        <w:ind w:left="284"/>
        <w:rPr>
          <w:rFonts w:asciiTheme="minorHAnsi" w:hAnsiTheme="minorHAnsi"/>
          <w:sz w:val="22"/>
          <w:szCs w:val="22"/>
        </w:rPr>
      </w:pPr>
      <w:r>
        <w:rPr>
          <w:rFonts w:asciiTheme="minorHAnsi" w:hAnsiTheme="minorHAnsi"/>
          <w:sz w:val="22"/>
          <w:szCs w:val="22"/>
        </w:rPr>
        <w:t xml:space="preserve">Interest expenses should include all </w:t>
      </w:r>
      <w:r w:rsidRPr="00763EAB">
        <w:rPr>
          <w:rFonts w:asciiTheme="minorHAnsi" w:hAnsiTheme="minorHAnsi"/>
          <w:sz w:val="22"/>
          <w:szCs w:val="22"/>
        </w:rPr>
        <w:t xml:space="preserve">interest and other finance charges in respect of Total </w:t>
      </w:r>
      <w:r>
        <w:rPr>
          <w:rFonts w:asciiTheme="minorHAnsi" w:hAnsiTheme="minorHAnsi"/>
          <w:sz w:val="22"/>
          <w:szCs w:val="22"/>
        </w:rPr>
        <w:t>D</w:t>
      </w:r>
      <w:r w:rsidRPr="00763EAB">
        <w:rPr>
          <w:rFonts w:asciiTheme="minorHAnsi" w:hAnsiTheme="minorHAnsi"/>
          <w:sz w:val="22"/>
          <w:szCs w:val="22"/>
        </w:rPr>
        <w:t>ebt</w:t>
      </w:r>
      <w:r>
        <w:rPr>
          <w:rFonts w:asciiTheme="minorHAnsi" w:hAnsiTheme="minorHAnsi"/>
          <w:sz w:val="22"/>
          <w:szCs w:val="22"/>
        </w:rPr>
        <w:t>.</w:t>
      </w:r>
    </w:p>
    <w:p w14:paraId="6FE2BD62" w14:textId="77777777" w:rsidR="00084715" w:rsidRDefault="00084715" w:rsidP="00084715"/>
    <w:p w14:paraId="68885E32" w14:textId="77777777" w:rsidR="003F5B41" w:rsidRPr="003F5B41" w:rsidRDefault="003F5B41" w:rsidP="00084715">
      <w:pPr>
        <w:rPr>
          <w:rFonts w:ascii="Calibri" w:hAnsi="Calibri"/>
          <w:i/>
        </w:rPr>
      </w:pPr>
    </w:p>
    <w:p w14:paraId="52929F45" w14:textId="77777777" w:rsidR="003F5B41" w:rsidRPr="003F5B41" w:rsidRDefault="003F5B41" w:rsidP="00084715">
      <w:pPr>
        <w:rPr>
          <w:rFonts w:asciiTheme="minorHAnsi" w:hAnsiTheme="minorHAnsi"/>
          <w:i/>
          <w:sz w:val="22"/>
          <w:szCs w:val="22"/>
        </w:rPr>
      </w:pPr>
      <w:r w:rsidRPr="003F5B41">
        <w:rPr>
          <w:rFonts w:asciiTheme="minorHAnsi" w:hAnsiTheme="minorHAnsi"/>
          <w:i/>
          <w:sz w:val="22"/>
          <w:szCs w:val="22"/>
        </w:rPr>
        <w:t xml:space="preserve">* </w:t>
      </w:r>
      <w:r w:rsidR="00CD0E88">
        <w:rPr>
          <w:rFonts w:asciiTheme="minorHAnsi" w:hAnsiTheme="minorHAnsi"/>
          <w:i/>
          <w:sz w:val="22"/>
          <w:szCs w:val="22"/>
        </w:rPr>
        <w:t xml:space="preserve">Please </w:t>
      </w:r>
      <w:r>
        <w:rPr>
          <w:rFonts w:asciiTheme="minorHAnsi" w:hAnsiTheme="minorHAnsi"/>
          <w:i/>
          <w:sz w:val="22"/>
          <w:szCs w:val="22"/>
        </w:rPr>
        <w:t xml:space="preserve">make sure </w:t>
      </w:r>
      <w:r w:rsidR="00CD0E88">
        <w:rPr>
          <w:rFonts w:asciiTheme="minorHAnsi" w:hAnsiTheme="minorHAnsi"/>
          <w:i/>
          <w:sz w:val="22"/>
          <w:szCs w:val="22"/>
        </w:rPr>
        <w:t xml:space="preserve">that the calculation </w:t>
      </w:r>
      <w:r w:rsidR="005A05CF">
        <w:rPr>
          <w:rFonts w:asciiTheme="minorHAnsi" w:hAnsiTheme="minorHAnsi"/>
          <w:i/>
          <w:sz w:val="22"/>
          <w:szCs w:val="22"/>
        </w:rPr>
        <w:t xml:space="preserve">base </w:t>
      </w:r>
      <w:r w:rsidR="00CD0E88">
        <w:rPr>
          <w:rFonts w:asciiTheme="minorHAnsi" w:hAnsiTheme="minorHAnsi"/>
          <w:i/>
          <w:sz w:val="22"/>
          <w:szCs w:val="22"/>
        </w:rPr>
        <w:t>of the financial ratio’s shall have the same meaning as given in Annex II (Financial model of the project).</w:t>
      </w:r>
    </w:p>
    <w:p w14:paraId="5DF5049D" w14:textId="77777777" w:rsidR="00556C0C" w:rsidRDefault="00556C0C" w:rsidP="00556C0C">
      <w:pPr>
        <w:pStyle w:val="cfcbase"/>
      </w:pPr>
      <w:r>
        <w:br w:type="page"/>
      </w:r>
    </w:p>
    <w:p w14:paraId="1BBEE01E" w14:textId="6EC4058D" w:rsidR="00DD35F1" w:rsidRDefault="00DD35F1" w:rsidP="00DD35F1">
      <w:pPr>
        <w:pStyle w:val="cfcbase2"/>
      </w:pPr>
      <w:r>
        <w:lastRenderedPageBreak/>
        <w:t xml:space="preserve">Annex II. </w:t>
      </w:r>
      <w:r w:rsidR="00733B65">
        <w:tab/>
      </w:r>
      <w:r>
        <w:t>Financial model of the project</w:t>
      </w:r>
    </w:p>
    <w:p w14:paraId="4CFA4AF9" w14:textId="64157F29" w:rsidR="00C612AE" w:rsidRPr="00DD03AB" w:rsidRDefault="00DD03AB" w:rsidP="00DD03AB">
      <w:pPr>
        <w:pStyle w:val="cfcbase"/>
        <w:rPr>
          <w:u w:val="single"/>
        </w:rPr>
      </w:pPr>
      <w:r w:rsidRPr="00DD03AB">
        <w:rPr>
          <w:u w:val="single"/>
        </w:rPr>
        <w:t xml:space="preserve">Please provide </w:t>
      </w:r>
      <w:r>
        <w:rPr>
          <w:u w:val="single"/>
        </w:rPr>
        <w:t xml:space="preserve">the financial model including </w:t>
      </w:r>
      <w:r w:rsidRPr="00DD03AB">
        <w:rPr>
          <w:u w:val="single"/>
        </w:rPr>
        <w:t>Profit and Loss and Balance Sheet projections as Excel files based on the template included in the application package.</w:t>
      </w:r>
    </w:p>
    <w:p w14:paraId="391B155D" w14:textId="7115DE31" w:rsidR="0076481B" w:rsidRDefault="0076481B" w:rsidP="0067483F">
      <w:pPr>
        <w:pStyle w:val="cfcbase2"/>
        <w:pageBreakBefore/>
      </w:pPr>
      <w:r>
        <w:lastRenderedPageBreak/>
        <w:t xml:space="preserve">Annex III. </w:t>
      </w:r>
      <w:r w:rsidR="00733B65">
        <w:tab/>
      </w:r>
      <w:r w:rsidR="004439C0">
        <w:t>Planned financing structrure</w:t>
      </w:r>
    </w:p>
    <w:tbl>
      <w:tblPr>
        <w:tblW w:w="99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993"/>
        <w:gridCol w:w="1134"/>
        <w:gridCol w:w="1275"/>
        <w:gridCol w:w="1134"/>
        <w:gridCol w:w="993"/>
        <w:gridCol w:w="992"/>
        <w:gridCol w:w="850"/>
        <w:gridCol w:w="850"/>
      </w:tblGrid>
      <w:tr w:rsidR="004439C0" w:rsidRPr="00646692" w14:paraId="1CCAB205" w14:textId="77777777" w:rsidTr="004439C0">
        <w:trPr>
          <w:trHeight w:val="790"/>
        </w:trPr>
        <w:tc>
          <w:tcPr>
            <w:tcW w:w="1701" w:type="dxa"/>
            <w:shd w:val="clear" w:color="auto" w:fill="A6A6A6" w:themeFill="background1" w:themeFillShade="A6"/>
          </w:tcPr>
          <w:p w14:paraId="5F0F61A2" w14:textId="77777777" w:rsidR="004439C0" w:rsidRDefault="004439C0" w:rsidP="004439C0">
            <w:pPr>
              <w:pStyle w:val="cfctable"/>
              <w:rPr>
                <w:b/>
                <w:lang w:val="en-US"/>
              </w:rPr>
            </w:pPr>
            <w:r>
              <w:rPr>
                <w:b/>
                <w:lang w:val="en-US"/>
              </w:rPr>
              <w:t xml:space="preserve">Year / in USD </w:t>
            </w:r>
          </w:p>
          <w:p w14:paraId="6C215D50" w14:textId="77777777" w:rsidR="004439C0" w:rsidRPr="0076481B" w:rsidRDefault="004439C0" w:rsidP="004439C0">
            <w:pPr>
              <w:pStyle w:val="cfctable"/>
              <w:rPr>
                <w:b/>
                <w:lang w:val="en-US"/>
              </w:rPr>
            </w:pPr>
            <w:r>
              <w:rPr>
                <w:b/>
                <w:lang w:val="en-US"/>
              </w:rPr>
              <w:t xml:space="preserve">Expenditure to be financed (CF) </w:t>
            </w:r>
          </w:p>
        </w:tc>
        <w:tc>
          <w:tcPr>
            <w:tcW w:w="993" w:type="dxa"/>
            <w:shd w:val="clear" w:color="auto" w:fill="A6A6A6" w:themeFill="background1" w:themeFillShade="A6"/>
          </w:tcPr>
          <w:p w14:paraId="5705C19E" w14:textId="77777777" w:rsidR="004439C0" w:rsidRPr="0045532E" w:rsidRDefault="004439C0" w:rsidP="004439C0">
            <w:pPr>
              <w:pStyle w:val="cfctable"/>
              <w:rPr>
                <w:b/>
                <w:lang w:val="en-US"/>
              </w:rPr>
            </w:pPr>
            <w:r>
              <w:rPr>
                <w:b/>
                <w:lang w:val="en-US"/>
              </w:rPr>
              <w:t>0</w:t>
            </w:r>
          </w:p>
        </w:tc>
        <w:tc>
          <w:tcPr>
            <w:tcW w:w="1134" w:type="dxa"/>
            <w:shd w:val="clear" w:color="auto" w:fill="A6A6A6" w:themeFill="background1" w:themeFillShade="A6"/>
          </w:tcPr>
          <w:p w14:paraId="12E1B879" w14:textId="77777777" w:rsidR="004439C0" w:rsidRPr="0045532E" w:rsidRDefault="004439C0" w:rsidP="004439C0">
            <w:pPr>
              <w:pStyle w:val="cfctable"/>
              <w:rPr>
                <w:b/>
                <w:lang w:val="en-US"/>
              </w:rPr>
            </w:pPr>
            <w:r>
              <w:rPr>
                <w:b/>
                <w:lang w:val="en-US"/>
              </w:rPr>
              <w:t>1</w:t>
            </w:r>
          </w:p>
        </w:tc>
        <w:tc>
          <w:tcPr>
            <w:tcW w:w="1275" w:type="dxa"/>
            <w:shd w:val="clear" w:color="auto" w:fill="A6A6A6" w:themeFill="background1" w:themeFillShade="A6"/>
          </w:tcPr>
          <w:p w14:paraId="786EA6E9" w14:textId="77777777" w:rsidR="004439C0" w:rsidRPr="00646692" w:rsidRDefault="004439C0" w:rsidP="004439C0">
            <w:pPr>
              <w:pStyle w:val="cfctable"/>
              <w:rPr>
                <w:b/>
                <w:noProof w:val="0"/>
                <w:lang w:val="en-GB"/>
              </w:rPr>
            </w:pPr>
            <w:r>
              <w:rPr>
                <w:b/>
                <w:noProof w:val="0"/>
                <w:lang w:val="en-GB"/>
              </w:rPr>
              <w:t>2</w:t>
            </w:r>
          </w:p>
        </w:tc>
        <w:tc>
          <w:tcPr>
            <w:tcW w:w="1134" w:type="dxa"/>
            <w:shd w:val="clear" w:color="auto" w:fill="A6A6A6" w:themeFill="background1" w:themeFillShade="A6"/>
          </w:tcPr>
          <w:p w14:paraId="4806383F" w14:textId="77777777" w:rsidR="004439C0" w:rsidRPr="0045532E" w:rsidRDefault="004439C0" w:rsidP="004439C0">
            <w:pPr>
              <w:pStyle w:val="cfctable"/>
              <w:rPr>
                <w:b/>
                <w:lang w:val="en-US"/>
              </w:rPr>
            </w:pPr>
            <w:r>
              <w:rPr>
                <w:b/>
                <w:lang w:val="en-US"/>
              </w:rPr>
              <w:t>3</w:t>
            </w:r>
          </w:p>
        </w:tc>
        <w:tc>
          <w:tcPr>
            <w:tcW w:w="993" w:type="dxa"/>
            <w:shd w:val="clear" w:color="auto" w:fill="A6A6A6" w:themeFill="background1" w:themeFillShade="A6"/>
          </w:tcPr>
          <w:p w14:paraId="31A8AF9D" w14:textId="77777777" w:rsidR="004439C0" w:rsidRPr="00646692" w:rsidRDefault="004439C0" w:rsidP="004439C0">
            <w:pPr>
              <w:pStyle w:val="cfctable"/>
              <w:rPr>
                <w:b/>
              </w:rPr>
            </w:pPr>
            <w:r>
              <w:rPr>
                <w:b/>
                <w:lang w:val="en-US"/>
              </w:rPr>
              <w:t>4</w:t>
            </w:r>
          </w:p>
        </w:tc>
        <w:tc>
          <w:tcPr>
            <w:tcW w:w="992" w:type="dxa"/>
            <w:shd w:val="clear" w:color="auto" w:fill="A6A6A6" w:themeFill="background1" w:themeFillShade="A6"/>
          </w:tcPr>
          <w:p w14:paraId="2F65F500" w14:textId="77777777" w:rsidR="004439C0" w:rsidRPr="00646692" w:rsidRDefault="004439C0" w:rsidP="004439C0">
            <w:pPr>
              <w:pStyle w:val="cfctable"/>
              <w:rPr>
                <w:b/>
              </w:rPr>
            </w:pPr>
            <w:r>
              <w:rPr>
                <w:b/>
                <w:lang w:val="en-US"/>
              </w:rPr>
              <w:t>5</w:t>
            </w:r>
          </w:p>
        </w:tc>
        <w:tc>
          <w:tcPr>
            <w:tcW w:w="850" w:type="dxa"/>
            <w:shd w:val="clear" w:color="auto" w:fill="A6A6A6" w:themeFill="background1" w:themeFillShade="A6"/>
          </w:tcPr>
          <w:p w14:paraId="7574C81B" w14:textId="77777777" w:rsidR="004439C0" w:rsidRPr="00646692" w:rsidRDefault="004439C0" w:rsidP="004439C0">
            <w:pPr>
              <w:pStyle w:val="cfctable"/>
              <w:rPr>
                <w:b/>
              </w:rPr>
            </w:pPr>
            <w:r>
              <w:rPr>
                <w:b/>
                <w:lang w:val="en-US"/>
              </w:rPr>
              <w:t>6</w:t>
            </w:r>
          </w:p>
        </w:tc>
        <w:tc>
          <w:tcPr>
            <w:tcW w:w="850" w:type="dxa"/>
            <w:shd w:val="clear" w:color="auto" w:fill="A6A6A6" w:themeFill="background1" w:themeFillShade="A6"/>
          </w:tcPr>
          <w:p w14:paraId="1C2D9C1C" w14:textId="77777777" w:rsidR="004439C0" w:rsidRPr="00646692" w:rsidRDefault="004439C0" w:rsidP="004439C0">
            <w:pPr>
              <w:pStyle w:val="cfctable"/>
              <w:rPr>
                <w:b/>
              </w:rPr>
            </w:pPr>
            <w:r>
              <w:rPr>
                <w:b/>
                <w:lang w:val="en-US"/>
              </w:rPr>
              <w:t>7</w:t>
            </w:r>
          </w:p>
        </w:tc>
      </w:tr>
      <w:tr w:rsidR="004439C0" w14:paraId="3F2FCC93" w14:textId="77777777" w:rsidTr="004439C0">
        <w:trPr>
          <w:trHeight w:val="647"/>
        </w:trPr>
        <w:tc>
          <w:tcPr>
            <w:tcW w:w="1701" w:type="dxa"/>
          </w:tcPr>
          <w:p w14:paraId="271C271C" w14:textId="77777777" w:rsidR="004439C0" w:rsidRPr="004439C0" w:rsidRDefault="004439C0" w:rsidP="004439C0">
            <w:pPr>
              <w:pStyle w:val="cfctable"/>
              <w:numPr>
                <w:ilvl w:val="0"/>
                <w:numId w:val="6"/>
              </w:numPr>
              <w:ind w:left="-120"/>
              <w:rPr>
                <w:b/>
                <w:lang w:val="en-US"/>
              </w:rPr>
            </w:pPr>
            <w:r w:rsidRPr="004439C0">
              <w:rPr>
                <w:b/>
                <w:lang w:val="en-US"/>
              </w:rPr>
              <w:t>Capital expenditure (mobile)</w:t>
            </w:r>
          </w:p>
        </w:tc>
        <w:tc>
          <w:tcPr>
            <w:tcW w:w="993" w:type="dxa"/>
          </w:tcPr>
          <w:p w14:paraId="7E1526F9" w14:textId="77777777" w:rsidR="004439C0" w:rsidRDefault="004439C0" w:rsidP="004439C0">
            <w:pPr>
              <w:pStyle w:val="cfctable"/>
            </w:pPr>
          </w:p>
        </w:tc>
        <w:tc>
          <w:tcPr>
            <w:tcW w:w="1134" w:type="dxa"/>
          </w:tcPr>
          <w:p w14:paraId="0C851B71" w14:textId="77777777" w:rsidR="004439C0" w:rsidRDefault="004439C0" w:rsidP="004439C0">
            <w:pPr>
              <w:pStyle w:val="cfctable"/>
            </w:pPr>
          </w:p>
        </w:tc>
        <w:tc>
          <w:tcPr>
            <w:tcW w:w="1275" w:type="dxa"/>
          </w:tcPr>
          <w:p w14:paraId="697A70A0" w14:textId="77777777" w:rsidR="004439C0" w:rsidRDefault="004439C0" w:rsidP="004439C0">
            <w:pPr>
              <w:pStyle w:val="cfctable"/>
            </w:pPr>
          </w:p>
        </w:tc>
        <w:tc>
          <w:tcPr>
            <w:tcW w:w="1134" w:type="dxa"/>
          </w:tcPr>
          <w:p w14:paraId="193F9B45" w14:textId="77777777" w:rsidR="004439C0" w:rsidRDefault="004439C0" w:rsidP="004439C0">
            <w:pPr>
              <w:pStyle w:val="cfctable"/>
            </w:pPr>
          </w:p>
        </w:tc>
        <w:tc>
          <w:tcPr>
            <w:tcW w:w="993" w:type="dxa"/>
          </w:tcPr>
          <w:p w14:paraId="3834642F" w14:textId="77777777" w:rsidR="004439C0" w:rsidRDefault="004439C0" w:rsidP="004439C0">
            <w:pPr>
              <w:pStyle w:val="cfctable"/>
            </w:pPr>
          </w:p>
        </w:tc>
        <w:tc>
          <w:tcPr>
            <w:tcW w:w="992" w:type="dxa"/>
          </w:tcPr>
          <w:p w14:paraId="4CF428CE" w14:textId="77777777" w:rsidR="004439C0" w:rsidRDefault="004439C0" w:rsidP="004439C0">
            <w:pPr>
              <w:pStyle w:val="cfctable"/>
            </w:pPr>
          </w:p>
        </w:tc>
        <w:tc>
          <w:tcPr>
            <w:tcW w:w="850" w:type="dxa"/>
          </w:tcPr>
          <w:p w14:paraId="4DCE367C" w14:textId="77777777" w:rsidR="004439C0" w:rsidRDefault="004439C0" w:rsidP="004439C0">
            <w:pPr>
              <w:pStyle w:val="cfctable"/>
            </w:pPr>
          </w:p>
        </w:tc>
        <w:tc>
          <w:tcPr>
            <w:tcW w:w="850" w:type="dxa"/>
          </w:tcPr>
          <w:p w14:paraId="7B0D101B" w14:textId="77777777" w:rsidR="004439C0" w:rsidRDefault="004439C0" w:rsidP="004439C0">
            <w:pPr>
              <w:pStyle w:val="cfctable"/>
            </w:pPr>
          </w:p>
        </w:tc>
      </w:tr>
      <w:tr w:rsidR="004439C0" w14:paraId="1B0E65A6" w14:textId="77777777" w:rsidTr="004439C0">
        <w:trPr>
          <w:trHeight w:val="595"/>
        </w:trPr>
        <w:tc>
          <w:tcPr>
            <w:tcW w:w="1701" w:type="dxa"/>
          </w:tcPr>
          <w:p w14:paraId="27C80B7B" w14:textId="77777777" w:rsidR="004439C0" w:rsidRPr="004439C0" w:rsidRDefault="004439C0" w:rsidP="004439C0">
            <w:pPr>
              <w:pStyle w:val="cfctable"/>
              <w:ind w:hanging="120"/>
              <w:rPr>
                <w:b/>
                <w:lang w:val="en-US"/>
              </w:rPr>
            </w:pPr>
            <w:r w:rsidRPr="004439C0">
              <w:rPr>
                <w:b/>
                <w:lang w:val="en-US"/>
              </w:rPr>
              <w:t xml:space="preserve">Capital expenditure (immobile) </w:t>
            </w:r>
          </w:p>
        </w:tc>
        <w:tc>
          <w:tcPr>
            <w:tcW w:w="993" w:type="dxa"/>
          </w:tcPr>
          <w:p w14:paraId="406D2CA0" w14:textId="77777777" w:rsidR="004439C0" w:rsidRDefault="004439C0" w:rsidP="004439C0">
            <w:pPr>
              <w:pStyle w:val="cfctable"/>
            </w:pPr>
          </w:p>
        </w:tc>
        <w:tc>
          <w:tcPr>
            <w:tcW w:w="1134" w:type="dxa"/>
          </w:tcPr>
          <w:p w14:paraId="3755BFC8" w14:textId="77777777" w:rsidR="004439C0" w:rsidRDefault="004439C0" w:rsidP="004439C0">
            <w:pPr>
              <w:pStyle w:val="cfctable"/>
            </w:pPr>
          </w:p>
        </w:tc>
        <w:tc>
          <w:tcPr>
            <w:tcW w:w="1275" w:type="dxa"/>
          </w:tcPr>
          <w:p w14:paraId="6FAB2456" w14:textId="77777777" w:rsidR="004439C0" w:rsidRDefault="004439C0" w:rsidP="004439C0">
            <w:pPr>
              <w:pStyle w:val="cfctable"/>
            </w:pPr>
          </w:p>
        </w:tc>
        <w:tc>
          <w:tcPr>
            <w:tcW w:w="1134" w:type="dxa"/>
          </w:tcPr>
          <w:p w14:paraId="139DD86D" w14:textId="77777777" w:rsidR="004439C0" w:rsidRDefault="004439C0" w:rsidP="004439C0">
            <w:pPr>
              <w:pStyle w:val="cfctable"/>
            </w:pPr>
          </w:p>
        </w:tc>
        <w:tc>
          <w:tcPr>
            <w:tcW w:w="993" w:type="dxa"/>
          </w:tcPr>
          <w:p w14:paraId="298497B4" w14:textId="77777777" w:rsidR="004439C0" w:rsidRDefault="004439C0" w:rsidP="004439C0">
            <w:pPr>
              <w:pStyle w:val="cfctable"/>
            </w:pPr>
          </w:p>
        </w:tc>
        <w:tc>
          <w:tcPr>
            <w:tcW w:w="992" w:type="dxa"/>
          </w:tcPr>
          <w:p w14:paraId="5EBCA084" w14:textId="77777777" w:rsidR="004439C0" w:rsidRDefault="004439C0" w:rsidP="004439C0">
            <w:pPr>
              <w:pStyle w:val="cfctable"/>
            </w:pPr>
          </w:p>
        </w:tc>
        <w:tc>
          <w:tcPr>
            <w:tcW w:w="850" w:type="dxa"/>
          </w:tcPr>
          <w:p w14:paraId="0566D6C7" w14:textId="77777777" w:rsidR="004439C0" w:rsidRDefault="004439C0" w:rsidP="004439C0">
            <w:pPr>
              <w:pStyle w:val="cfctable"/>
            </w:pPr>
          </w:p>
        </w:tc>
        <w:tc>
          <w:tcPr>
            <w:tcW w:w="850" w:type="dxa"/>
          </w:tcPr>
          <w:p w14:paraId="554A3635" w14:textId="77777777" w:rsidR="004439C0" w:rsidRDefault="004439C0" w:rsidP="004439C0">
            <w:pPr>
              <w:pStyle w:val="cfctable"/>
            </w:pPr>
          </w:p>
        </w:tc>
      </w:tr>
      <w:tr w:rsidR="004439C0" w14:paraId="64C52BD4" w14:textId="77777777" w:rsidTr="004439C0">
        <w:trPr>
          <w:trHeight w:val="631"/>
        </w:trPr>
        <w:tc>
          <w:tcPr>
            <w:tcW w:w="1701" w:type="dxa"/>
            <w:shd w:val="clear" w:color="auto" w:fill="D9D9D9" w:themeFill="background1" w:themeFillShade="D9"/>
          </w:tcPr>
          <w:p w14:paraId="125E5558" w14:textId="77777777" w:rsidR="004439C0" w:rsidRPr="00C612AE" w:rsidRDefault="004439C0" w:rsidP="004439C0">
            <w:pPr>
              <w:pStyle w:val="cfctable"/>
              <w:ind w:hanging="120"/>
              <w:rPr>
                <w:b/>
                <w:lang w:val="en-US"/>
              </w:rPr>
            </w:pPr>
            <w:r>
              <w:rPr>
                <w:b/>
                <w:lang w:val="en-US"/>
              </w:rPr>
              <w:t xml:space="preserve">Net </w:t>
            </w:r>
            <w:r w:rsidRPr="00C612AE">
              <w:rPr>
                <w:b/>
                <w:lang w:val="en-US"/>
              </w:rPr>
              <w:t xml:space="preserve">Total Capital Expenditure </w:t>
            </w:r>
          </w:p>
        </w:tc>
        <w:tc>
          <w:tcPr>
            <w:tcW w:w="993" w:type="dxa"/>
            <w:shd w:val="clear" w:color="auto" w:fill="D9D9D9" w:themeFill="background1" w:themeFillShade="D9"/>
          </w:tcPr>
          <w:p w14:paraId="47FCC1BF" w14:textId="77777777" w:rsidR="004439C0" w:rsidRDefault="004439C0" w:rsidP="004439C0">
            <w:pPr>
              <w:pStyle w:val="cfctable"/>
            </w:pPr>
          </w:p>
        </w:tc>
        <w:tc>
          <w:tcPr>
            <w:tcW w:w="1134" w:type="dxa"/>
            <w:shd w:val="clear" w:color="auto" w:fill="D9D9D9" w:themeFill="background1" w:themeFillShade="D9"/>
          </w:tcPr>
          <w:p w14:paraId="46A19FBE" w14:textId="77777777" w:rsidR="004439C0" w:rsidRDefault="004439C0" w:rsidP="004439C0">
            <w:pPr>
              <w:pStyle w:val="cfctable"/>
            </w:pPr>
          </w:p>
        </w:tc>
        <w:tc>
          <w:tcPr>
            <w:tcW w:w="1275" w:type="dxa"/>
            <w:shd w:val="clear" w:color="auto" w:fill="D9D9D9" w:themeFill="background1" w:themeFillShade="D9"/>
          </w:tcPr>
          <w:p w14:paraId="417A1051" w14:textId="77777777" w:rsidR="004439C0" w:rsidRDefault="004439C0" w:rsidP="004439C0">
            <w:pPr>
              <w:pStyle w:val="cfctable"/>
            </w:pPr>
          </w:p>
        </w:tc>
        <w:tc>
          <w:tcPr>
            <w:tcW w:w="1134" w:type="dxa"/>
            <w:shd w:val="clear" w:color="auto" w:fill="D9D9D9" w:themeFill="background1" w:themeFillShade="D9"/>
          </w:tcPr>
          <w:p w14:paraId="02D0DA88" w14:textId="77777777" w:rsidR="004439C0" w:rsidRDefault="004439C0" w:rsidP="004439C0">
            <w:pPr>
              <w:pStyle w:val="cfctable"/>
            </w:pPr>
          </w:p>
        </w:tc>
        <w:tc>
          <w:tcPr>
            <w:tcW w:w="993" w:type="dxa"/>
            <w:shd w:val="clear" w:color="auto" w:fill="D9D9D9" w:themeFill="background1" w:themeFillShade="D9"/>
          </w:tcPr>
          <w:p w14:paraId="215C447D" w14:textId="77777777" w:rsidR="004439C0" w:rsidRDefault="004439C0" w:rsidP="004439C0">
            <w:pPr>
              <w:pStyle w:val="cfctable"/>
            </w:pPr>
          </w:p>
        </w:tc>
        <w:tc>
          <w:tcPr>
            <w:tcW w:w="992" w:type="dxa"/>
            <w:shd w:val="clear" w:color="auto" w:fill="D9D9D9" w:themeFill="background1" w:themeFillShade="D9"/>
          </w:tcPr>
          <w:p w14:paraId="6BBC21E9" w14:textId="77777777" w:rsidR="004439C0" w:rsidRDefault="004439C0" w:rsidP="004439C0">
            <w:pPr>
              <w:pStyle w:val="cfctable"/>
            </w:pPr>
          </w:p>
        </w:tc>
        <w:tc>
          <w:tcPr>
            <w:tcW w:w="850" w:type="dxa"/>
            <w:shd w:val="clear" w:color="auto" w:fill="D9D9D9" w:themeFill="background1" w:themeFillShade="D9"/>
          </w:tcPr>
          <w:p w14:paraId="2B6DE8D3" w14:textId="77777777" w:rsidR="004439C0" w:rsidRDefault="004439C0" w:rsidP="004439C0">
            <w:pPr>
              <w:pStyle w:val="cfctable"/>
            </w:pPr>
          </w:p>
        </w:tc>
        <w:tc>
          <w:tcPr>
            <w:tcW w:w="850" w:type="dxa"/>
            <w:shd w:val="clear" w:color="auto" w:fill="D9D9D9" w:themeFill="background1" w:themeFillShade="D9"/>
          </w:tcPr>
          <w:p w14:paraId="32899FD3" w14:textId="77777777" w:rsidR="004439C0" w:rsidRDefault="004439C0" w:rsidP="004439C0">
            <w:pPr>
              <w:pStyle w:val="cfctable"/>
            </w:pPr>
          </w:p>
        </w:tc>
      </w:tr>
      <w:tr w:rsidR="004439C0" w14:paraId="4CE5A13B" w14:textId="77777777" w:rsidTr="004439C0">
        <w:trPr>
          <w:trHeight w:val="647"/>
        </w:trPr>
        <w:tc>
          <w:tcPr>
            <w:tcW w:w="1701" w:type="dxa"/>
          </w:tcPr>
          <w:p w14:paraId="7B2F5D79" w14:textId="77777777" w:rsidR="004439C0" w:rsidRPr="0045532E" w:rsidRDefault="004439C0" w:rsidP="004439C0">
            <w:pPr>
              <w:pStyle w:val="cfctable"/>
              <w:ind w:hanging="120"/>
              <w:rPr>
                <w:b/>
                <w:lang w:val="en-US"/>
              </w:rPr>
            </w:pPr>
            <w:r>
              <w:rPr>
                <w:lang w:val="en-US"/>
              </w:rPr>
              <w:t xml:space="preserve"> </w:t>
            </w:r>
            <w:r w:rsidRPr="0045532E">
              <w:rPr>
                <w:b/>
                <w:lang w:val="en-US"/>
              </w:rPr>
              <w:t xml:space="preserve">Net Cash Flow working Capital </w:t>
            </w:r>
          </w:p>
        </w:tc>
        <w:tc>
          <w:tcPr>
            <w:tcW w:w="993" w:type="dxa"/>
          </w:tcPr>
          <w:p w14:paraId="6321D5A7" w14:textId="77777777" w:rsidR="004439C0" w:rsidRDefault="004439C0" w:rsidP="004439C0">
            <w:pPr>
              <w:pStyle w:val="cfctable"/>
            </w:pPr>
          </w:p>
        </w:tc>
        <w:tc>
          <w:tcPr>
            <w:tcW w:w="1134" w:type="dxa"/>
          </w:tcPr>
          <w:p w14:paraId="240E5AAF" w14:textId="77777777" w:rsidR="004439C0" w:rsidRDefault="004439C0" w:rsidP="004439C0">
            <w:pPr>
              <w:pStyle w:val="cfctable"/>
            </w:pPr>
          </w:p>
        </w:tc>
        <w:tc>
          <w:tcPr>
            <w:tcW w:w="1275" w:type="dxa"/>
          </w:tcPr>
          <w:p w14:paraId="55B9BE72" w14:textId="77777777" w:rsidR="004439C0" w:rsidRDefault="004439C0" w:rsidP="004439C0">
            <w:pPr>
              <w:pStyle w:val="cfctable"/>
            </w:pPr>
          </w:p>
        </w:tc>
        <w:tc>
          <w:tcPr>
            <w:tcW w:w="1134" w:type="dxa"/>
          </w:tcPr>
          <w:p w14:paraId="51CBF135" w14:textId="77777777" w:rsidR="004439C0" w:rsidRDefault="004439C0" w:rsidP="004439C0">
            <w:pPr>
              <w:pStyle w:val="cfctable"/>
            </w:pPr>
          </w:p>
        </w:tc>
        <w:tc>
          <w:tcPr>
            <w:tcW w:w="993" w:type="dxa"/>
          </w:tcPr>
          <w:p w14:paraId="17F15746" w14:textId="77777777" w:rsidR="004439C0" w:rsidRDefault="004439C0" w:rsidP="004439C0">
            <w:pPr>
              <w:pStyle w:val="cfctable"/>
            </w:pPr>
          </w:p>
        </w:tc>
        <w:tc>
          <w:tcPr>
            <w:tcW w:w="992" w:type="dxa"/>
          </w:tcPr>
          <w:p w14:paraId="20ADC3D1" w14:textId="77777777" w:rsidR="004439C0" w:rsidRDefault="004439C0" w:rsidP="004439C0">
            <w:pPr>
              <w:pStyle w:val="cfctable"/>
            </w:pPr>
          </w:p>
        </w:tc>
        <w:tc>
          <w:tcPr>
            <w:tcW w:w="850" w:type="dxa"/>
          </w:tcPr>
          <w:p w14:paraId="453DE2EC" w14:textId="77777777" w:rsidR="004439C0" w:rsidRDefault="004439C0" w:rsidP="004439C0">
            <w:pPr>
              <w:pStyle w:val="cfctable"/>
            </w:pPr>
          </w:p>
        </w:tc>
        <w:tc>
          <w:tcPr>
            <w:tcW w:w="850" w:type="dxa"/>
          </w:tcPr>
          <w:p w14:paraId="723741D6" w14:textId="77777777" w:rsidR="004439C0" w:rsidRDefault="004439C0" w:rsidP="004439C0">
            <w:pPr>
              <w:pStyle w:val="cfctable"/>
            </w:pPr>
          </w:p>
        </w:tc>
      </w:tr>
      <w:tr w:rsidR="004439C0" w14:paraId="43E321F8" w14:textId="77777777" w:rsidTr="004439C0">
        <w:trPr>
          <w:trHeight w:val="429"/>
        </w:trPr>
        <w:tc>
          <w:tcPr>
            <w:tcW w:w="1701" w:type="dxa"/>
            <w:shd w:val="clear" w:color="auto" w:fill="D9D9D9" w:themeFill="background1" w:themeFillShade="D9"/>
          </w:tcPr>
          <w:p w14:paraId="20674341" w14:textId="77777777" w:rsidR="004439C0" w:rsidRPr="0045532E" w:rsidRDefault="004439C0" w:rsidP="004439C0">
            <w:pPr>
              <w:pStyle w:val="cfctable"/>
              <w:ind w:hanging="120"/>
              <w:rPr>
                <w:b/>
                <w:lang w:val="en-US"/>
              </w:rPr>
            </w:pPr>
            <w:r w:rsidRPr="0045532E">
              <w:rPr>
                <w:b/>
                <w:lang w:val="en-US"/>
              </w:rPr>
              <w:t xml:space="preserve">Net Cash Flow </w:t>
            </w:r>
          </w:p>
        </w:tc>
        <w:tc>
          <w:tcPr>
            <w:tcW w:w="993" w:type="dxa"/>
            <w:shd w:val="clear" w:color="auto" w:fill="D9D9D9" w:themeFill="background1" w:themeFillShade="D9"/>
          </w:tcPr>
          <w:p w14:paraId="348BE0E4" w14:textId="77777777" w:rsidR="004439C0" w:rsidRDefault="004439C0" w:rsidP="004439C0">
            <w:pPr>
              <w:pStyle w:val="cfctable"/>
            </w:pPr>
          </w:p>
        </w:tc>
        <w:tc>
          <w:tcPr>
            <w:tcW w:w="1134" w:type="dxa"/>
            <w:shd w:val="clear" w:color="auto" w:fill="D9D9D9" w:themeFill="background1" w:themeFillShade="D9"/>
          </w:tcPr>
          <w:p w14:paraId="753F6138" w14:textId="77777777" w:rsidR="004439C0" w:rsidRDefault="004439C0" w:rsidP="004439C0">
            <w:pPr>
              <w:pStyle w:val="cfctable"/>
            </w:pPr>
          </w:p>
        </w:tc>
        <w:tc>
          <w:tcPr>
            <w:tcW w:w="1275" w:type="dxa"/>
            <w:shd w:val="clear" w:color="auto" w:fill="D9D9D9" w:themeFill="background1" w:themeFillShade="D9"/>
          </w:tcPr>
          <w:p w14:paraId="1B818BBF" w14:textId="77777777" w:rsidR="004439C0" w:rsidRDefault="004439C0" w:rsidP="004439C0">
            <w:pPr>
              <w:pStyle w:val="cfctable"/>
            </w:pPr>
          </w:p>
        </w:tc>
        <w:tc>
          <w:tcPr>
            <w:tcW w:w="1134" w:type="dxa"/>
            <w:shd w:val="clear" w:color="auto" w:fill="D9D9D9" w:themeFill="background1" w:themeFillShade="D9"/>
          </w:tcPr>
          <w:p w14:paraId="53DACF2A" w14:textId="77777777" w:rsidR="004439C0" w:rsidRDefault="004439C0" w:rsidP="004439C0">
            <w:pPr>
              <w:pStyle w:val="cfctable"/>
            </w:pPr>
          </w:p>
        </w:tc>
        <w:tc>
          <w:tcPr>
            <w:tcW w:w="993" w:type="dxa"/>
            <w:shd w:val="clear" w:color="auto" w:fill="D9D9D9" w:themeFill="background1" w:themeFillShade="D9"/>
          </w:tcPr>
          <w:p w14:paraId="0C4A619E" w14:textId="77777777" w:rsidR="004439C0" w:rsidRDefault="004439C0" w:rsidP="004439C0">
            <w:pPr>
              <w:pStyle w:val="cfctable"/>
            </w:pPr>
          </w:p>
        </w:tc>
        <w:tc>
          <w:tcPr>
            <w:tcW w:w="992" w:type="dxa"/>
            <w:shd w:val="clear" w:color="auto" w:fill="D9D9D9" w:themeFill="background1" w:themeFillShade="D9"/>
          </w:tcPr>
          <w:p w14:paraId="1C8F9855" w14:textId="77777777" w:rsidR="004439C0" w:rsidRDefault="004439C0" w:rsidP="004439C0">
            <w:pPr>
              <w:pStyle w:val="cfctable"/>
            </w:pPr>
          </w:p>
        </w:tc>
        <w:tc>
          <w:tcPr>
            <w:tcW w:w="850" w:type="dxa"/>
            <w:shd w:val="clear" w:color="auto" w:fill="D9D9D9" w:themeFill="background1" w:themeFillShade="D9"/>
          </w:tcPr>
          <w:p w14:paraId="4BD3B59E" w14:textId="77777777" w:rsidR="004439C0" w:rsidRDefault="004439C0" w:rsidP="004439C0">
            <w:pPr>
              <w:pStyle w:val="cfctable"/>
            </w:pPr>
          </w:p>
        </w:tc>
        <w:tc>
          <w:tcPr>
            <w:tcW w:w="850" w:type="dxa"/>
            <w:shd w:val="clear" w:color="auto" w:fill="D9D9D9" w:themeFill="background1" w:themeFillShade="D9"/>
          </w:tcPr>
          <w:p w14:paraId="13EB45D8" w14:textId="77777777" w:rsidR="004439C0" w:rsidRDefault="004439C0" w:rsidP="004439C0">
            <w:pPr>
              <w:pStyle w:val="cfctable"/>
            </w:pPr>
          </w:p>
        </w:tc>
      </w:tr>
      <w:tr w:rsidR="004439C0" w14:paraId="0F1290D6" w14:textId="77777777" w:rsidTr="004439C0">
        <w:trPr>
          <w:trHeight w:val="416"/>
        </w:trPr>
        <w:tc>
          <w:tcPr>
            <w:tcW w:w="1701" w:type="dxa"/>
          </w:tcPr>
          <w:p w14:paraId="7B9B1144" w14:textId="77777777" w:rsidR="004439C0" w:rsidRPr="0045532E" w:rsidRDefault="004439C0" w:rsidP="004439C0">
            <w:pPr>
              <w:pStyle w:val="cfctable"/>
              <w:rPr>
                <w:rFonts w:ascii="Sylfaen" w:hAnsi="Sylfaen"/>
                <w:lang w:val="en-US"/>
              </w:rPr>
            </w:pPr>
            <w:r>
              <w:rPr>
                <w:b/>
                <w:lang w:val="en-US"/>
              </w:rPr>
              <w:t>Financed by CFC</w:t>
            </w:r>
          </w:p>
        </w:tc>
        <w:tc>
          <w:tcPr>
            <w:tcW w:w="993" w:type="dxa"/>
          </w:tcPr>
          <w:p w14:paraId="06F2464F" w14:textId="77777777" w:rsidR="004439C0" w:rsidRDefault="004439C0" w:rsidP="004439C0">
            <w:pPr>
              <w:pStyle w:val="cfctable"/>
            </w:pPr>
          </w:p>
        </w:tc>
        <w:tc>
          <w:tcPr>
            <w:tcW w:w="1134" w:type="dxa"/>
          </w:tcPr>
          <w:p w14:paraId="177FE7B2" w14:textId="77777777" w:rsidR="004439C0" w:rsidRDefault="004439C0" w:rsidP="004439C0">
            <w:pPr>
              <w:pStyle w:val="cfctable"/>
            </w:pPr>
          </w:p>
        </w:tc>
        <w:tc>
          <w:tcPr>
            <w:tcW w:w="1275" w:type="dxa"/>
          </w:tcPr>
          <w:p w14:paraId="20E84479" w14:textId="77777777" w:rsidR="004439C0" w:rsidRDefault="004439C0" w:rsidP="004439C0">
            <w:pPr>
              <w:pStyle w:val="cfctable"/>
            </w:pPr>
          </w:p>
        </w:tc>
        <w:tc>
          <w:tcPr>
            <w:tcW w:w="1134" w:type="dxa"/>
          </w:tcPr>
          <w:p w14:paraId="0997A143" w14:textId="77777777" w:rsidR="004439C0" w:rsidRDefault="004439C0" w:rsidP="004439C0">
            <w:pPr>
              <w:pStyle w:val="cfctable"/>
            </w:pPr>
          </w:p>
        </w:tc>
        <w:tc>
          <w:tcPr>
            <w:tcW w:w="993" w:type="dxa"/>
          </w:tcPr>
          <w:p w14:paraId="19124FE0" w14:textId="77777777" w:rsidR="004439C0" w:rsidRDefault="004439C0" w:rsidP="004439C0">
            <w:pPr>
              <w:pStyle w:val="cfctable"/>
            </w:pPr>
          </w:p>
        </w:tc>
        <w:tc>
          <w:tcPr>
            <w:tcW w:w="992" w:type="dxa"/>
          </w:tcPr>
          <w:p w14:paraId="6E8EF141" w14:textId="77777777" w:rsidR="004439C0" w:rsidRDefault="004439C0" w:rsidP="004439C0">
            <w:pPr>
              <w:pStyle w:val="cfctable"/>
            </w:pPr>
          </w:p>
        </w:tc>
        <w:tc>
          <w:tcPr>
            <w:tcW w:w="850" w:type="dxa"/>
          </w:tcPr>
          <w:p w14:paraId="7CCA433F" w14:textId="77777777" w:rsidR="004439C0" w:rsidRDefault="004439C0" w:rsidP="004439C0">
            <w:pPr>
              <w:pStyle w:val="cfctable"/>
            </w:pPr>
          </w:p>
        </w:tc>
        <w:tc>
          <w:tcPr>
            <w:tcW w:w="850" w:type="dxa"/>
          </w:tcPr>
          <w:p w14:paraId="7682B2CE" w14:textId="77777777" w:rsidR="004439C0" w:rsidRDefault="004439C0" w:rsidP="004439C0">
            <w:pPr>
              <w:pStyle w:val="cfctable"/>
            </w:pPr>
          </w:p>
        </w:tc>
      </w:tr>
      <w:tr w:rsidR="004439C0" w14:paraId="37F9F30E" w14:textId="77777777" w:rsidTr="004439C0">
        <w:trPr>
          <w:trHeight w:val="431"/>
        </w:trPr>
        <w:tc>
          <w:tcPr>
            <w:tcW w:w="1701" w:type="dxa"/>
          </w:tcPr>
          <w:p w14:paraId="564B08EE" w14:textId="77777777" w:rsidR="004439C0" w:rsidRPr="004439C0" w:rsidRDefault="004439C0" w:rsidP="004439C0">
            <w:pPr>
              <w:pStyle w:val="cfctable"/>
              <w:rPr>
                <w:b/>
                <w:lang w:val="en-US"/>
              </w:rPr>
            </w:pPr>
            <w:r>
              <w:rPr>
                <w:b/>
                <w:lang w:val="en-US"/>
              </w:rPr>
              <w:t>In %</w:t>
            </w:r>
          </w:p>
        </w:tc>
        <w:tc>
          <w:tcPr>
            <w:tcW w:w="993" w:type="dxa"/>
          </w:tcPr>
          <w:p w14:paraId="17A26C3A" w14:textId="77777777" w:rsidR="004439C0" w:rsidRDefault="004439C0" w:rsidP="004439C0">
            <w:pPr>
              <w:pStyle w:val="cfctable"/>
            </w:pPr>
          </w:p>
        </w:tc>
        <w:tc>
          <w:tcPr>
            <w:tcW w:w="1134" w:type="dxa"/>
          </w:tcPr>
          <w:p w14:paraId="4D1EB7C6" w14:textId="77777777" w:rsidR="004439C0" w:rsidRDefault="004439C0" w:rsidP="004439C0">
            <w:pPr>
              <w:pStyle w:val="cfctable"/>
            </w:pPr>
          </w:p>
        </w:tc>
        <w:tc>
          <w:tcPr>
            <w:tcW w:w="1275" w:type="dxa"/>
          </w:tcPr>
          <w:p w14:paraId="2E7D0471" w14:textId="77777777" w:rsidR="004439C0" w:rsidRDefault="004439C0" w:rsidP="004439C0">
            <w:pPr>
              <w:pStyle w:val="cfctable"/>
            </w:pPr>
          </w:p>
        </w:tc>
        <w:tc>
          <w:tcPr>
            <w:tcW w:w="1134" w:type="dxa"/>
          </w:tcPr>
          <w:p w14:paraId="0D2030E8" w14:textId="77777777" w:rsidR="004439C0" w:rsidRDefault="004439C0" w:rsidP="004439C0">
            <w:pPr>
              <w:pStyle w:val="cfctable"/>
            </w:pPr>
          </w:p>
        </w:tc>
        <w:tc>
          <w:tcPr>
            <w:tcW w:w="993" w:type="dxa"/>
          </w:tcPr>
          <w:p w14:paraId="2700DD32" w14:textId="77777777" w:rsidR="004439C0" w:rsidRDefault="004439C0" w:rsidP="004439C0">
            <w:pPr>
              <w:pStyle w:val="cfctable"/>
            </w:pPr>
          </w:p>
        </w:tc>
        <w:tc>
          <w:tcPr>
            <w:tcW w:w="992" w:type="dxa"/>
          </w:tcPr>
          <w:p w14:paraId="67328162" w14:textId="77777777" w:rsidR="004439C0" w:rsidRDefault="004439C0" w:rsidP="004439C0">
            <w:pPr>
              <w:pStyle w:val="cfctable"/>
            </w:pPr>
          </w:p>
        </w:tc>
        <w:tc>
          <w:tcPr>
            <w:tcW w:w="850" w:type="dxa"/>
          </w:tcPr>
          <w:p w14:paraId="179A6B9D" w14:textId="77777777" w:rsidR="004439C0" w:rsidRDefault="004439C0" w:rsidP="004439C0">
            <w:pPr>
              <w:pStyle w:val="cfctable"/>
            </w:pPr>
          </w:p>
        </w:tc>
        <w:tc>
          <w:tcPr>
            <w:tcW w:w="850" w:type="dxa"/>
          </w:tcPr>
          <w:p w14:paraId="1A1F25CD" w14:textId="77777777" w:rsidR="004439C0" w:rsidRDefault="004439C0" w:rsidP="004439C0">
            <w:pPr>
              <w:pStyle w:val="cfctable"/>
            </w:pPr>
          </w:p>
        </w:tc>
      </w:tr>
      <w:tr w:rsidR="004439C0" w14:paraId="5A60C7C8" w14:textId="77777777" w:rsidTr="004439C0">
        <w:trPr>
          <w:trHeight w:val="431"/>
        </w:trPr>
        <w:tc>
          <w:tcPr>
            <w:tcW w:w="1701" w:type="dxa"/>
          </w:tcPr>
          <w:p w14:paraId="0AEE21CD" w14:textId="77777777" w:rsidR="004439C0" w:rsidRPr="0045532E" w:rsidRDefault="004439C0" w:rsidP="004439C0">
            <w:pPr>
              <w:pStyle w:val="cfctable"/>
              <w:rPr>
                <w:rFonts w:ascii="Sylfaen" w:hAnsi="Sylfaen"/>
                <w:lang w:val="en-US"/>
              </w:rPr>
            </w:pPr>
            <w:r w:rsidRPr="00646692">
              <w:rPr>
                <w:b/>
              </w:rPr>
              <w:t>Co-financier A</w:t>
            </w:r>
            <w:r>
              <w:rPr>
                <w:rFonts w:ascii="Sylfaen" w:hAnsi="Sylfaen"/>
                <w:lang w:val="en-US"/>
              </w:rPr>
              <w:t xml:space="preserve">  </w:t>
            </w:r>
          </w:p>
        </w:tc>
        <w:tc>
          <w:tcPr>
            <w:tcW w:w="993" w:type="dxa"/>
          </w:tcPr>
          <w:p w14:paraId="6C937469" w14:textId="77777777" w:rsidR="004439C0" w:rsidRDefault="004439C0" w:rsidP="004439C0">
            <w:pPr>
              <w:pStyle w:val="cfctable"/>
            </w:pPr>
          </w:p>
        </w:tc>
        <w:tc>
          <w:tcPr>
            <w:tcW w:w="1134" w:type="dxa"/>
          </w:tcPr>
          <w:p w14:paraId="6FE5D029" w14:textId="77777777" w:rsidR="004439C0" w:rsidRDefault="004439C0" w:rsidP="004439C0">
            <w:pPr>
              <w:pStyle w:val="cfctable"/>
            </w:pPr>
          </w:p>
        </w:tc>
        <w:tc>
          <w:tcPr>
            <w:tcW w:w="1275" w:type="dxa"/>
          </w:tcPr>
          <w:p w14:paraId="5E6FA403" w14:textId="77777777" w:rsidR="004439C0" w:rsidRDefault="004439C0" w:rsidP="004439C0">
            <w:pPr>
              <w:pStyle w:val="cfctable"/>
            </w:pPr>
          </w:p>
        </w:tc>
        <w:tc>
          <w:tcPr>
            <w:tcW w:w="1134" w:type="dxa"/>
          </w:tcPr>
          <w:p w14:paraId="7BF3EF50" w14:textId="77777777" w:rsidR="004439C0" w:rsidRDefault="004439C0" w:rsidP="004439C0">
            <w:pPr>
              <w:pStyle w:val="cfctable"/>
            </w:pPr>
          </w:p>
        </w:tc>
        <w:tc>
          <w:tcPr>
            <w:tcW w:w="993" w:type="dxa"/>
          </w:tcPr>
          <w:p w14:paraId="5830C34D" w14:textId="77777777" w:rsidR="004439C0" w:rsidRDefault="004439C0" w:rsidP="004439C0">
            <w:pPr>
              <w:pStyle w:val="cfctable"/>
            </w:pPr>
          </w:p>
        </w:tc>
        <w:tc>
          <w:tcPr>
            <w:tcW w:w="992" w:type="dxa"/>
          </w:tcPr>
          <w:p w14:paraId="61C148E5" w14:textId="77777777" w:rsidR="004439C0" w:rsidRDefault="004439C0" w:rsidP="004439C0">
            <w:pPr>
              <w:pStyle w:val="cfctable"/>
            </w:pPr>
          </w:p>
        </w:tc>
        <w:tc>
          <w:tcPr>
            <w:tcW w:w="850" w:type="dxa"/>
          </w:tcPr>
          <w:p w14:paraId="4F1676EC" w14:textId="77777777" w:rsidR="004439C0" w:rsidRDefault="004439C0" w:rsidP="004439C0">
            <w:pPr>
              <w:pStyle w:val="cfctable"/>
            </w:pPr>
          </w:p>
        </w:tc>
        <w:tc>
          <w:tcPr>
            <w:tcW w:w="850" w:type="dxa"/>
          </w:tcPr>
          <w:p w14:paraId="2BDD0DA2" w14:textId="77777777" w:rsidR="004439C0" w:rsidRDefault="004439C0" w:rsidP="004439C0">
            <w:pPr>
              <w:pStyle w:val="cfctable"/>
            </w:pPr>
          </w:p>
        </w:tc>
      </w:tr>
      <w:tr w:rsidR="004439C0" w14:paraId="01068944" w14:textId="77777777" w:rsidTr="004439C0">
        <w:trPr>
          <w:trHeight w:val="416"/>
        </w:trPr>
        <w:tc>
          <w:tcPr>
            <w:tcW w:w="1701" w:type="dxa"/>
          </w:tcPr>
          <w:p w14:paraId="4DDD2BE2" w14:textId="77777777" w:rsidR="004439C0" w:rsidRPr="00646692" w:rsidRDefault="004439C0" w:rsidP="004439C0">
            <w:pPr>
              <w:pStyle w:val="cfctable"/>
              <w:rPr>
                <w:b/>
                <w:noProof w:val="0"/>
                <w:lang w:val="en-GB"/>
              </w:rPr>
            </w:pPr>
            <w:r>
              <w:rPr>
                <w:b/>
                <w:noProof w:val="0"/>
                <w:lang w:val="en-GB"/>
              </w:rPr>
              <w:t>In %</w:t>
            </w:r>
          </w:p>
        </w:tc>
        <w:tc>
          <w:tcPr>
            <w:tcW w:w="993" w:type="dxa"/>
          </w:tcPr>
          <w:p w14:paraId="38E949FB" w14:textId="77777777" w:rsidR="004439C0" w:rsidRDefault="004439C0" w:rsidP="004439C0">
            <w:pPr>
              <w:pStyle w:val="cfctable"/>
            </w:pPr>
          </w:p>
        </w:tc>
        <w:tc>
          <w:tcPr>
            <w:tcW w:w="1134" w:type="dxa"/>
          </w:tcPr>
          <w:p w14:paraId="68C7E398" w14:textId="77777777" w:rsidR="004439C0" w:rsidRDefault="004439C0" w:rsidP="004439C0">
            <w:pPr>
              <w:pStyle w:val="cfctable"/>
            </w:pPr>
          </w:p>
        </w:tc>
        <w:tc>
          <w:tcPr>
            <w:tcW w:w="1275" w:type="dxa"/>
          </w:tcPr>
          <w:p w14:paraId="57732E03" w14:textId="77777777" w:rsidR="004439C0" w:rsidRDefault="004439C0" w:rsidP="004439C0">
            <w:pPr>
              <w:pStyle w:val="cfctable"/>
            </w:pPr>
          </w:p>
        </w:tc>
        <w:tc>
          <w:tcPr>
            <w:tcW w:w="1134" w:type="dxa"/>
          </w:tcPr>
          <w:p w14:paraId="78B9033A" w14:textId="77777777" w:rsidR="004439C0" w:rsidRDefault="004439C0" w:rsidP="004439C0">
            <w:pPr>
              <w:pStyle w:val="cfctable"/>
            </w:pPr>
          </w:p>
        </w:tc>
        <w:tc>
          <w:tcPr>
            <w:tcW w:w="993" w:type="dxa"/>
          </w:tcPr>
          <w:p w14:paraId="6CBDB59D" w14:textId="77777777" w:rsidR="004439C0" w:rsidRDefault="004439C0" w:rsidP="004439C0">
            <w:pPr>
              <w:pStyle w:val="cfctable"/>
            </w:pPr>
          </w:p>
        </w:tc>
        <w:tc>
          <w:tcPr>
            <w:tcW w:w="992" w:type="dxa"/>
          </w:tcPr>
          <w:p w14:paraId="44ED3774" w14:textId="77777777" w:rsidR="004439C0" w:rsidRDefault="004439C0" w:rsidP="004439C0">
            <w:pPr>
              <w:pStyle w:val="cfctable"/>
            </w:pPr>
          </w:p>
        </w:tc>
        <w:tc>
          <w:tcPr>
            <w:tcW w:w="850" w:type="dxa"/>
          </w:tcPr>
          <w:p w14:paraId="5B753AE0" w14:textId="77777777" w:rsidR="004439C0" w:rsidRDefault="004439C0" w:rsidP="004439C0">
            <w:pPr>
              <w:pStyle w:val="cfctable"/>
            </w:pPr>
          </w:p>
        </w:tc>
        <w:tc>
          <w:tcPr>
            <w:tcW w:w="850" w:type="dxa"/>
          </w:tcPr>
          <w:p w14:paraId="3B608622" w14:textId="77777777" w:rsidR="004439C0" w:rsidRDefault="004439C0" w:rsidP="004439C0">
            <w:pPr>
              <w:pStyle w:val="cfctable"/>
            </w:pPr>
          </w:p>
        </w:tc>
      </w:tr>
      <w:tr w:rsidR="004439C0" w14:paraId="543FA881" w14:textId="77777777" w:rsidTr="004439C0">
        <w:trPr>
          <w:trHeight w:val="416"/>
        </w:trPr>
        <w:tc>
          <w:tcPr>
            <w:tcW w:w="1701" w:type="dxa"/>
          </w:tcPr>
          <w:p w14:paraId="72CCB10B" w14:textId="77777777" w:rsidR="004439C0" w:rsidRPr="0045532E" w:rsidRDefault="004439C0" w:rsidP="004439C0">
            <w:pPr>
              <w:pStyle w:val="cfctable"/>
              <w:rPr>
                <w:rFonts w:ascii="Sylfaen" w:hAnsi="Sylfaen"/>
              </w:rPr>
            </w:pPr>
            <w:r w:rsidRPr="00646692">
              <w:rPr>
                <w:b/>
                <w:noProof w:val="0"/>
                <w:lang w:val="en-GB"/>
              </w:rPr>
              <w:t>Co-financier B</w:t>
            </w:r>
          </w:p>
        </w:tc>
        <w:tc>
          <w:tcPr>
            <w:tcW w:w="993" w:type="dxa"/>
          </w:tcPr>
          <w:p w14:paraId="31B0EDCE" w14:textId="77777777" w:rsidR="004439C0" w:rsidRDefault="004439C0" w:rsidP="004439C0">
            <w:pPr>
              <w:pStyle w:val="cfctable"/>
            </w:pPr>
          </w:p>
        </w:tc>
        <w:tc>
          <w:tcPr>
            <w:tcW w:w="1134" w:type="dxa"/>
          </w:tcPr>
          <w:p w14:paraId="6B9FD21F" w14:textId="77777777" w:rsidR="004439C0" w:rsidRDefault="004439C0" w:rsidP="004439C0">
            <w:pPr>
              <w:pStyle w:val="cfctable"/>
            </w:pPr>
          </w:p>
        </w:tc>
        <w:tc>
          <w:tcPr>
            <w:tcW w:w="1275" w:type="dxa"/>
          </w:tcPr>
          <w:p w14:paraId="6D4CEABE" w14:textId="77777777" w:rsidR="004439C0" w:rsidRDefault="004439C0" w:rsidP="004439C0">
            <w:pPr>
              <w:pStyle w:val="cfctable"/>
            </w:pPr>
          </w:p>
        </w:tc>
        <w:tc>
          <w:tcPr>
            <w:tcW w:w="1134" w:type="dxa"/>
          </w:tcPr>
          <w:p w14:paraId="3AD6620D" w14:textId="77777777" w:rsidR="004439C0" w:rsidRDefault="004439C0" w:rsidP="004439C0">
            <w:pPr>
              <w:pStyle w:val="cfctable"/>
            </w:pPr>
          </w:p>
        </w:tc>
        <w:tc>
          <w:tcPr>
            <w:tcW w:w="993" w:type="dxa"/>
          </w:tcPr>
          <w:p w14:paraId="4D7C5D45" w14:textId="77777777" w:rsidR="004439C0" w:rsidRDefault="004439C0" w:rsidP="004439C0">
            <w:pPr>
              <w:pStyle w:val="cfctable"/>
            </w:pPr>
          </w:p>
        </w:tc>
        <w:tc>
          <w:tcPr>
            <w:tcW w:w="992" w:type="dxa"/>
          </w:tcPr>
          <w:p w14:paraId="37130406" w14:textId="77777777" w:rsidR="004439C0" w:rsidRDefault="004439C0" w:rsidP="004439C0">
            <w:pPr>
              <w:pStyle w:val="cfctable"/>
            </w:pPr>
          </w:p>
        </w:tc>
        <w:tc>
          <w:tcPr>
            <w:tcW w:w="850" w:type="dxa"/>
          </w:tcPr>
          <w:p w14:paraId="6F8E197E" w14:textId="77777777" w:rsidR="004439C0" w:rsidRDefault="004439C0" w:rsidP="004439C0">
            <w:pPr>
              <w:pStyle w:val="cfctable"/>
            </w:pPr>
          </w:p>
        </w:tc>
        <w:tc>
          <w:tcPr>
            <w:tcW w:w="850" w:type="dxa"/>
          </w:tcPr>
          <w:p w14:paraId="3974E345" w14:textId="77777777" w:rsidR="004439C0" w:rsidRDefault="004439C0" w:rsidP="004439C0">
            <w:pPr>
              <w:pStyle w:val="cfctable"/>
            </w:pPr>
          </w:p>
        </w:tc>
      </w:tr>
      <w:tr w:rsidR="004439C0" w14:paraId="27BCD7C8" w14:textId="77777777" w:rsidTr="004439C0">
        <w:trPr>
          <w:trHeight w:val="416"/>
        </w:trPr>
        <w:tc>
          <w:tcPr>
            <w:tcW w:w="1701" w:type="dxa"/>
          </w:tcPr>
          <w:p w14:paraId="29303FEC" w14:textId="77777777" w:rsidR="004439C0" w:rsidRPr="004439C0" w:rsidRDefault="004439C0" w:rsidP="004439C0">
            <w:pPr>
              <w:pStyle w:val="cfctable"/>
              <w:rPr>
                <w:b/>
                <w:lang w:val="en-US"/>
              </w:rPr>
            </w:pPr>
            <w:r>
              <w:rPr>
                <w:b/>
                <w:lang w:val="en-US"/>
              </w:rPr>
              <w:t>In %</w:t>
            </w:r>
          </w:p>
        </w:tc>
        <w:tc>
          <w:tcPr>
            <w:tcW w:w="993" w:type="dxa"/>
          </w:tcPr>
          <w:p w14:paraId="3B10F928" w14:textId="77777777" w:rsidR="004439C0" w:rsidRDefault="004439C0" w:rsidP="004439C0">
            <w:pPr>
              <w:pStyle w:val="cfctable"/>
            </w:pPr>
          </w:p>
        </w:tc>
        <w:tc>
          <w:tcPr>
            <w:tcW w:w="1134" w:type="dxa"/>
          </w:tcPr>
          <w:p w14:paraId="153344C2" w14:textId="77777777" w:rsidR="004439C0" w:rsidRDefault="004439C0" w:rsidP="004439C0">
            <w:pPr>
              <w:pStyle w:val="cfctable"/>
            </w:pPr>
          </w:p>
        </w:tc>
        <w:tc>
          <w:tcPr>
            <w:tcW w:w="1275" w:type="dxa"/>
          </w:tcPr>
          <w:p w14:paraId="6AE1760E" w14:textId="77777777" w:rsidR="004439C0" w:rsidRDefault="004439C0" w:rsidP="004439C0">
            <w:pPr>
              <w:pStyle w:val="cfctable"/>
            </w:pPr>
          </w:p>
        </w:tc>
        <w:tc>
          <w:tcPr>
            <w:tcW w:w="1134" w:type="dxa"/>
          </w:tcPr>
          <w:p w14:paraId="667ADE09" w14:textId="77777777" w:rsidR="004439C0" w:rsidRDefault="004439C0" w:rsidP="004439C0">
            <w:pPr>
              <w:pStyle w:val="cfctable"/>
            </w:pPr>
          </w:p>
        </w:tc>
        <w:tc>
          <w:tcPr>
            <w:tcW w:w="993" w:type="dxa"/>
          </w:tcPr>
          <w:p w14:paraId="12A4EF4A" w14:textId="77777777" w:rsidR="004439C0" w:rsidRDefault="004439C0" w:rsidP="004439C0">
            <w:pPr>
              <w:pStyle w:val="cfctable"/>
            </w:pPr>
          </w:p>
        </w:tc>
        <w:tc>
          <w:tcPr>
            <w:tcW w:w="992" w:type="dxa"/>
          </w:tcPr>
          <w:p w14:paraId="5C7CB290" w14:textId="77777777" w:rsidR="004439C0" w:rsidRDefault="004439C0" w:rsidP="004439C0">
            <w:pPr>
              <w:pStyle w:val="cfctable"/>
            </w:pPr>
          </w:p>
        </w:tc>
        <w:tc>
          <w:tcPr>
            <w:tcW w:w="850" w:type="dxa"/>
          </w:tcPr>
          <w:p w14:paraId="36DB1F7F" w14:textId="77777777" w:rsidR="004439C0" w:rsidRDefault="004439C0" w:rsidP="004439C0">
            <w:pPr>
              <w:pStyle w:val="cfctable"/>
            </w:pPr>
          </w:p>
        </w:tc>
        <w:tc>
          <w:tcPr>
            <w:tcW w:w="850" w:type="dxa"/>
          </w:tcPr>
          <w:p w14:paraId="0F54152B" w14:textId="77777777" w:rsidR="004439C0" w:rsidRDefault="004439C0" w:rsidP="004439C0">
            <w:pPr>
              <w:pStyle w:val="cfctable"/>
            </w:pPr>
          </w:p>
        </w:tc>
      </w:tr>
      <w:tr w:rsidR="004439C0" w14:paraId="7A485389" w14:textId="77777777" w:rsidTr="004439C0">
        <w:trPr>
          <w:trHeight w:val="416"/>
        </w:trPr>
        <w:tc>
          <w:tcPr>
            <w:tcW w:w="1701" w:type="dxa"/>
          </w:tcPr>
          <w:p w14:paraId="12AEE03C" w14:textId="77777777" w:rsidR="004439C0" w:rsidRPr="0045532E" w:rsidRDefault="004439C0" w:rsidP="004439C0">
            <w:pPr>
              <w:pStyle w:val="cfctable"/>
              <w:rPr>
                <w:rFonts w:ascii="Sylfaen" w:hAnsi="Sylfaen"/>
              </w:rPr>
            </w:pPr>
            <w:r>
              <w:rPr>
                <w:b/>
                <w:lang w:val="en-US"/>
              </w:rPr>
              <w:t xml:space="preserve">Grant financing </w:t>
            </w:r>
          </w:p>
        </w:tc>
        <w:tc>
          <w:tcPr>
            <w:tcW w:w="993" w:type="dxa"/>
          </w:tcPr>
          <w:p w14:paraId="59DD29B3" w14:textId="77777777" w:rsidR="004439C0" w:rsidRDefault="004439C0" w:rsidP="004439C0">
            <w:pPr>
              <w:pStyle w:val="cfctable"/>
            </w:pPr>
          </w:p>
        </w:tc>
        <w:tc>
          <w:tcPr>
            <w:tcW w:w="1134" w:type="dxa"/>
          </w:tcPr>
          <w:p w14:paraId="149591F2" w14:textId="77777777" w:rsidR="004439C0" w:rsidRDefault="004439C0" w:rsidP="004439C0">
            <w:pPr>
              <w:pStyle w:val="cfctable"/>
            </w:pPr>
          </w:p>
        </w:tc>
        <w:tc>
          <w:tcPr>
            <w:tcW w:w="1275" w:type="dxa"/>
          </w:tcPr>
          <w:p w14:paraId="490CA331" w14:textId="77777777" w:rsidR="004439C0" w:rsidRDefault="004439C0" w:rsidP="004439C0">
            <w:pPr>
              <w:pStyle w:val="cfctable"/>
            </w:pPr>
          </w:p>
        </w:tc>
        <w:tc>
          <w:tcPr>
            <w:tcW w:w="1134" w:type="dxa"/>
          </w:tcPr>
          <w:p w14:paraId="04DD6413" w14:textId="77777777" w:rsidR="004439C0" w:rsidRDefault="004439C0" w:rsidP="004439C0">
            <w:pPr>
              <w:pStyle w:val="cfctable"/>
            </w:pPr>
          </w:p>
        </w:tc>
        <w:tc>
          <w:tcPr>
            <w:tcW w:w="993" w:type="dxa"/>
          </w:tcPr>
          <w:p w14:paraId="3C54D524" w14:textId="77777777" w:rsidR="004439C0" w:rsidRDefault="004439C0" w:rsidP="004439C0">
            <w:pPr>
              <w:pStyle w:val="cfctable"/>
            </w:pPr>
          </w:p>
        </w:tc>
        <w:tc>
          <w:tcPr>
            <w:tcW w:w="992" w:type="dxa"/>
          </w:tcPr>
          <w:p w14:paraId="1D818E50" w14:textId="77777777" w:rsidR="004439C0" w:rsidRDefault="004439C0" w:rsidP="004439C0">
            <w:pPr>
              <w:pStyle w:val="cfctable"/>
            </w:pPr>
          </w:p>
        </w:tc>
        <w:tc>
          <w:tcPr>
            <w:tcW w:w="850" w:type="dxa"/>
          </w:tcPr>
          <w:p w14:paraId="0E3D4A70" w14:textId="77777777" w:rsidR="004439C0" w:rsidRDefault="004439C0" w:rsidP="004439C0">
            <w:pPr>
              <w:pStyle w:val="cfctable"/>
            </w:pPr>
          </w:p>
        </w:tc>
        <w:tc>
          <w:tcPr>
            <w:tcW w:w="850" w:type="dxa"/>
          </w:tcPr>
          <w:p w14:paraId="605D6714" w14:textId="77777777" w:rsidR="004439C0" w:rsidRDefault="004439C0" w:rsidP="004439C0">
            <w:pPr>
              <w:pStyle w:val="cfctable"/>
            </w:pPr>
          </w:p>
        </w:tc>
      </w:tr>
      <w:tr w:rsidR="004439C0" w14:paraId="65495A0B" w14:textId="77777777" w:rsidTr="004439C0">
        <w:trPr>
          <w:trHeight w:val="416"/>
        </w:trPr>
        <w:tc>
          <w:tcPr>
            <w:tcW w:w="1701" w:type="dxa"/>
          </w:tcPr>
          <w:p w14:paraId="43B9B6D7" w14:textId="77777777" w:rsidR="004439C0" w:rsidRDefault="004439C0" w:rsidP="004439C0">
            <w:pPr>
              <w:pStyle w:val="cfctable"/>
              <w:rPr>
                <w:b/>
                <w:lang w:val="en-US"/>
              </w:rPr>
            </w:pPr>
            <w:r>
              <w:rPr>
                <w:b/>
                <w:lang w:val="en-US"/>
              </w:rPr>
              <w:t>In %</w:t>
            </w:r>
          </w:p>
        </w:tc>
        <w:tc>
          <w:tcPr>
            <w:tcW w:w="993" w:type="dxa"/>
          </w:tcPr>
          <w:p w14:paraId="46A82A8D" w14:textId="77777777" w:rsidR="004439C0" w:rsidRDefault="004439C0" w:rsidP="004439C0">
            <w:pPr>
              <w:pStyle w:val="cfctable"/>
            </w:pPr>
          </w:p>
        </w:tc>
        <w:tc>
          <w:tcPr>
            <w:tcW w:w="1134" w:type="dxa"/>
          </w:tcPr>
          <w:p w14:paraId="3C7531E6" w14:textId="77777777" w:rsidR="004439C0" w:rsidRDefault="004439C0" w:rsidP="004439C0">
            <w:pPr>
              <w:pStyle w:val="cfctable"/>
            </w:pPr>
          </w:p>
        </w:tc>
        <w:tc>
          <w:tcPr>
            <w:tcW w:w="1275" w:type="dxa"/>
          </w:tcPr>
          <w:p w14:paraId="770813C0" w14:textId="77777777" w:rsidR="004439C0" w:rsidRDefault="004439C0" w:rsidP="004439C0">
            <w:pPr>
              <w:pStyle w:val="cfctable"/>
            </w:pPr>
          </w:p>
        </w:tc>
        <w:tc>
          <w:tcPr>
            <w:tcW w:w="1134" w:type="dxa"/>
          </w:tcPr>
          <w:p w14:paraId="0BEAACBB" w14:textId="77777777" w:rsidR="004439C0" w:rsidRDefault="004439C0" w:rsidP="004439C0">
            <w:pPr>
              <w:pStyle w:val="cfctable"/>
            </w:pPr>
          </w:p>
        </w:tc>
        <w:tc>
          <w:tcPr>
            <w:tcW w:w="993" w:type="dxa"/>
          </w:tcPr>
          <w:p w14:paraId="44F13EB3" w14:textId="77777777" w:rsidR="004439C0" w:rsidRDefault="004439C0" w:rsidP="004439C0">
            <w:pPr>
              <w:pStyle w:val="cfctable"/>
            </w:pPr>
          </w:p>
        </w:tc>
        <w:tc>
          <w:tcPr>
            <w:tcW w:w="992" w:type="dxa"/>
          </w:tcPr>
          <w:p w14:paraId="75FF3EC7" w14:textId="77777777" w:rsidR="004439C0" w:rsidRDefault="004439C0" w:rsidP="004439C0">
            <w:pPr>
              <w:pStyle w:val="cfctable"/>
            </w:pPr>
          </w:p>
        </w:tc>
        <w:tc>
          <w:tcPr>
            <w:tcW w:w="850" w:type="dxa"/>
          </w:tcPr>
          <w:p w14:paraId="5C184BC2" w14:textId="77777777" w:rsidR="004439C0" w:rsidRDefault="004439C0" w:rsidP="004439C0">
            <w:pPr>
              <w:pStyle w:val="cfctable"/>
            </w:pPr>
          </w:p>
        </w:tc>
        <w:tc>
          <w:tcPr>
            <w:tcW w:w="850" w:type="dxa"/>
          </w:tcPr>
          <w:p w14:paraId="2B1F27DF" w14:textId="77777777" w:rsidR="004439C0" w:rsidRDefault="004439C0" w:rsidP="004439C0">
            <w:pPr>
              <w:pStyle w:val="cfctable"/>
            </w:pPr>
          </w:p>
        </w:tc>
      </w:tr>
      <w:tr w:rsidR="004439C0" w14:paraId="4814AC9E" w14:textId="77777777" w:rsidTr="004439C0">
        <w:trPr>
          <w:trHeight w:val="416"/>
        </w:trPr>
        <w:tc>
          <w:tcPr>
            <w:tcW w:w="1701" w:type="dxa"/>
          </w:tcPr>
          <w:p w14:paraId="4A105580" w14:textId="77777777" w:rsidR="004439C0" w:rsidRPr="0045532E" w:rsidRDefault="004439C0" w:rsidP="004439C0">
            <w:pPr>
              <w:pStyle w:val="cfctable"/>
              <w:rPr>
                <w:rFonts w:ascii="Sylfaen" w:hAnsi="Sylfaen"/>
                <w:lang w:val="en-US"/>
              </w:rPr>
            </w:pPr>
            <w:r>
              <w:rPr>
                <w:b/>
                <w:lang w:val="en-US"/>
              </w:rPr>
              <w:t xml:space="preserve">Counterpart contribution </w:t>
            </w:r>
          </w:p>
        </w:tc>
        <w:tc>
          <w:tcPr>
            <w:tcW w:w="993" w:type="dxa"/>
          </w:tcPr>
          <w:p w14:paraId="6FACF2DA" w14:textId="77777777" w:rsidR="004439C0" w:rsidRDefault="004439C0" w:rsidP="004439C0">
            <w:pPr>
              <w:pStyle w:val="cfctable"/>
            </w:pPr>
          </w:p>
        </w:tc>
        <w:tc>
          <w:tcPr>
            <w:tcW w:w="1134" w:type="dxa"/>
          </w:tcPr>
          <w:p w14:paraId="58ED8FDA" w14:textId="77777777" w:rsidR="004439C0" w:rsidRDefault="004439C0" w:rsidP="004439C0">
            <w:pPr>
              <w:pStyle w:val="cfctable"/>
            </w:pPr>
          </w:p>
        </w:tc>
        <w:tc>
          <w:tcPr>
            <w:tcW w:w="1275" w:type="dxa"/>
          </w:tcPr>
          <w:p w14:paraId="2CB48560" w14:textId="77777777" w:rsidR="004439C0" w:rsidRDefault="004439C0" w:rsidP="004439C0">
            <w:pPr>
              <w:pStyle w:val="cfctable"/>
            </w:pPr>
          </w:p>
        </w:tc>
        <w:tc>
          <w:tcPr>
            <w:tcW w:w="1134" w:type="dxa"/>
          </w:tcPr>
          <w:p w14:paraId="246D6BEC" w14:textId="77777777" w:rsidR="004439C0" w:rsidRDefault="004439C0" w:rsidP="004439C0">
            <w:pPr>
              <w:pStyle w:val="cfctable"/>
            </w:pPr>
          </w:p>
        </w:tc>
        <w:tc>
          <w:tcPr>
            <w:tcW w:w="993" w:type="dxa"/>
          </w:tcPr>
          <w:p w14:paraId="14D2117B" w14:textId="77777777" w:rsidR="004439C0" w:rsidRDefault="004439C0" w:rsidP="004439C0">
            <w:pPr>
              <w:pStyle w:val="cfctable"/>
            </w:pPr>
          </w:p>
        </w:tc>
        <w:tc>
          <w:tcPr>
            <w:tcW w:w="992" w:type="dxa"/>
          </w:tcPr>
          <w:p w14:paraId="59F55FDE" w14:textId="77777777" w:rsidR="004439C0" w:rsidRDefault="004439C0" w:rsidP="004439C0">
            <w:pPr>
              <w:pStyle w:val="cfctable"/>
            </w:pPr>
          </w:p>
        </w:tc>
        <w:tc>
          <w:tcPr>
            <w:tcW w:w="850" w:type="dxa"/>
          </w:tcPr>
          <w:p w14:paraId="356BACBA" w14:textId="77777777" w:rsidR="004439C0" w:rsidRDefault="004439C0" w:rsidP="004439C0">
            <w:pPr>
              <w:pStyle w:val="cfctable"/>
            </w:pPr>
          </w:p>
        </w:tc>
        <w:tc>
          <w:tcPr>
            <w:tcW w:w="850" w:type="dxa"/>
          </w:tcPr>
          <w:p w14:paraId="7ECE36AE" w14:textId="77777777" w:rsidR="004439C0" w:rsidRDefault="004439C0" w:rsidP="004439C0">
            <w:pPr>
              <w:pStyle w:val="cfctable"/>
            </w:pPr>
          </w:p>
        </w:tc>
      </w:tr>
      <w:tr w:rsidR="004439C0" w14:paraId="0C1E10C5" w14:textId="77777777" w:rsidTr="004439C0">
        <w:trPr>
          <w:trHeight w:val="416"/>
        </w:trPr>
        <w:tc>
          <w:tcPr>
            <w:tcW w:w="1701" w:type="dxa"/>
            <w:tcBorders>
              <w:top w:val="single" w:sz="6" w:space="0" w:color="000000"/>
              <w:left w:val="single" w:sz="6" w:space="0" w:color="000000"/>
              <w:bottom w:val="single" w:sz="6" w:space="0" w:color="000000"/>
              <w:right w:val="single" w:sz="6" w:space="0" w:color="000000"/>
            </w:tcBorders>
          </w:tcPr>
          <w:p w14:paraId="5C2F0988" w14:textId="77777777" w:rsidR="004439C0" w:rsidRDefault="004439C0" w:rsidP="004439C0">
            <w:pPr>
              <w:pStyle w:val="cfctable"/>
              <w:rPr>
                <w:b/>
                <w:lang w:val="en-US"/>
              </w:rPr>
            </w:pPr>
            <w:r>
              <w:rPr>
                <w:b/>
                <w:lang w:val="en-US"/>
              </w:rPr>
              <w:t xml:space="preserve">In  %   </w:t>
            </w:r>
          </w:p>
        </w:tc>
        <w:tc>
          <w:tcPr>
            <w:tcW w:w="993" w:type="dxa"/>
            <w:tcBorders>
              <w:top w:val="single" w:sz="6" w:space="0" w:color="000000"/>
              <w:left w:val="single" w:sz="6" w:space="0" w:color="000000"/>
              <w:bottom w:val="single" w:sz="6" w:space="0" w:color="000000"/>
              <w:right w:val="single" w:sz="6" w:space="0" w:color="000000"/>
            </w:tcBorders>
          </w:tcPr>
          <w:p w14:paraId="138D81F9" w14:textId="77777777" w:rsidR="004439C0" w:rsidRDefault="004439C0" w:rsidP="00095E42">
            <w:pPr>
              <w:pStyle w:val="cfctable"/>
            </w:pPr>
          </w:p>
        </w:tc>
        <w:tc>
          <w:tcPr>
            <w:tcW w:w="1134" w:type="dxa"/>
            <w:tcBorders>
              <w:top w:val="single" w:sz="6" w:space="0" w:color="000000"/>
              <w:left w:val="single" w:sz="6" w:space="0" w:color="000000"/>
              <w:bottom w:val="single" w:sz="6" w:space="0" w:color="000000"/>
              <w:right w:val="single" w:sz="6" w:space="0" w:color="000000"/>
            </w:tcBorders>
          </w:tcPr>
          <w:p w14:paraId="36BFDF96" w14:textId="77777777" w:rsidR="004439C0" w:rsidRDefault="004439C0" w:rsidP="00095E42">
            <w:pPr>
              <w:pStyle w:val="cfctable"/>
            </w:pPr>
          </w:p>
        </w:tc>
        <w:tc>
          <w:tcPr>
            <w:tcW w:w="1275" w:type="dxa"/>
            <w:tcBorders>
              <w:top w:val="single" w:sz="6" w:space="0" w:color="000000"/>
              <w:left w:val="single" w:sz="6" w:space="0" w:color="000000"/>
              <w:bottom w:val="single" w:sz="6" w:space="0" w:color="000000"/>
              <w:right w:val="single" w:sz="6" w:space="0" w:color="000000"/>
            </w:tcBorders>
          </w:tcPr>
          <w:p w14:paraId="79F144D2" w14:textId="77777777" w:rsidR="004439C0" w:rsidRDefault="004439C0" w:rsidP="00095E42">
            <w:pPr>
              <w:pStyle w:val="cfctable"/>
            </w:pPr>
          </w:p>
        </w:tc>
        <w:tc>
          <w:tcPr>
            <w:tcW w:w="1134" w:type="dxa"/>
            <w:tcBorders>
              <w:top w:val="single" w:sz="6" w:space="0" w:color="000000"/>
              <w:left w:val="single" w:sz="6" w:space="0" w:color="000000"/>
              <w:bottom w:val="single" w:sz="6" w:space="0" w:color="000000"/>
              <w:right w:val="single" w:sz="6" w:space="0" w:color="000000"/>
            </w:tcBorders>
          </w:tcPr>
          <w:p w14:paraId="37EA297F" w14:textId="77777777" w:rsidR="004439C0" w:rsidRDefault="004439C0" w:rsidP="00095E42">
            <w:pPr>
              <w:pStyle w:val="cfctable"/>
            </w:pPr>
          </w:p>
        </w:tc>
        <w:tc>
          <w:tcPr>
            <w:tcW w:w="993" w:type="dxa"/>
            <w:tcBorders>
              <w:top w:val="single" w:sz="6" w:space="0" w:color="000000"/>
              <w:left w:val="single" w:sz="6" w:space="0" w:color="000000"/>
              <w:bottom w:val="single" w:sz="6" w:space="0" w:color="000000"/>
              <w:right w:val="single" w:sz="6" w:space="0" w:color="000000"/>
            </w:tcBorders>
          </w:tcPr>
          <w:p w14:paraId="2D46B4B2" w14:textId="77777777" w:rsidR="004439C0" w:rsidRDefault="004439C0" w:rsidP="00095E42">
            <w:pPr>
              <w:pStyle w:val="cfctable"/>
            </w:pPr>
          </w:p>
        </w:tc>
        <w:tc>
          <w:tcPr>
            <w:tcW w:w="992" w:type="dxa"/>
            <w:tcBorders>
              <w:top w:val="single" w:sz="6" w:space="0" w:color="000000"/>
              <w:left w:val="single" w:sz="6" w:space="0" w:color="000000"/>
              <w:bottom w:val="single" w:sz="6" w:space="0" w:color="000000"/>
              <w:right w:val="single" w:sz="6" w:space="0" w:color="000000"/>
            </w:tcBorders>
          </w:tcPr>
          <w:p w14:paraId="0C8ED60D" w14:textId="77777777" w:rsidR="004439C0" w:rsidRDefault="004439C0" w:rsidP="00095E42">
            <w:pPr>
              <w:pStyle w:val="cfctable"/>
            </w:pPr>
          </w:p>
        </w:tc>
        <w:tc>
          <w:tcPr>
            <w:tcW w:w="850" w:type="dxa"/>
            <w:tcBorders>
              <w:top w:val="single" w:sz="6" w:space="0" w:color="000000"/>
              <w:left w:val="single" w:sz="6" w:space="0" w:color="000000"/>
              <w:bottom w:val="single" w:sz="6" w:space="0" w:color="000000"/>
              <w:right w:val="single" w:sz="6" w:space="0" w:color="000000"/>
            </w:tcBorders>
          </w:tcPr>
          <w:p w14:paraId="5EB66BD7" w14:textId="77777777" w:rsidR="004439C0" w:rsidRDefault="004439C0" w:rsidP="00095E42">
            <w:pPr>
              <w:pStyle w:val="cfctable"/>
            </w:pPr>
          </w:p>
        </w:tc>
        <w:tc>
          <w:tcPr>
            <w:tcW w:w="850" w:type="dxa"/>
            <w:tcBorders>
              <w:top w:val="single" w:sz="6" w:space="0" w:color="000000"/>
              <w:left w:val="single" w:sz="6" w:space="0" w:color="000000"/>
              <w:bottom w:val="single" w:sz="6" w:space="0" w:color="000000"/>
              <w:right w:val="single" w:sz="6" w:space="0" w:color="000000"/>
            </w:tcBorders>
          </w:tcPr>
          <w:p w14:paraId="1753FD03" w14:textId="77777777" w:rsidR="004439C0" w:rsidRDefault="004439C0" w:rsidP="00095E42">
            <w:pPr>
              <w:pStyle w:val="cfctable"/>
            </w:pPr>
          </w:p>
        </w:tc>
      </w:tr>
      <w:tr w:rsidR="004439C0" w14:paraId="3F8C89C4" w14:textId="77777777" w:rsidTr="004439C0">
        <w:trPr>
          <w:trHeight w:val="416"/>
        </w:trPr>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75FD46" w14:textId="77777777" w:rsidR="004439C0" w:rsidRPr="004439C0" w:rsidRDefault="004439C0" w:rsidP="00095E42">
            <w:pPr>
              <w:pStyle w:val="cfctable"/>
              <w:rPr>
                <w:b/>
                <w:lang w:val="en-US"/>
              </w:rPr>
            </w:pPr>
            <w:r>
              <w:rPr>
                <w:b/>
                <w:lang w:val="en-US"/>
              </w:rPr>
              <w:t xml:space="preserve">Total Financing </w:t>
            </w: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8270F8" w14:textId="77777777" w:rsidR="004439C0" w:rsidRPr="004439C0" w:rsidRDefault="004439C0" w:rsidP="00095E42">
            <w:pPr>
              <w:pStyle w:val="cfctable"/>
              <w:rPr>
                <w:highlight w:val="lightGray"/>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434D4C0" w14:textId="77777777" w:rsidR="004439C0" w:rsidRPr="004439C0" w:rsidRDefault="004439C0" w:rsidP="00095E42">
            <w:pPr>
              <w:pStyle w:val="cfctable"/>
              <w:rPr>
                <w:highlight w:val="lightGray"/>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9D2B0DA" w14:textId="77777777" w:rsidR="004439C0" w:rsidRPr="004439C0" w:rsidRDefault="004439C0" w:rsidP="00095E42">
            <w:pPr>
              <w:pStyle w:val="cfctable"/>
              <w:rPr>
                <w:highlight w:val="lightGray"/>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2D772A4" w14:textId="77777777" w:rsidR="004439C0" w:rsidRPr="004439C0" w:rsidRDefault="004439C0" w:rsidP="00095E42">
            <w:pPr>
              <w:pStyle w:val="cfctable"/>
              <w:rPr>
                <w:highlight w:val="lightGray"/>
              </w:rPr>
            </w:pP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55B015" w14:textId="77777777" w:rsidR="004439C0" w:rsidRPr="004439C0" w:rsidRDefault="004439C0" w:rsidP="00095E42">
            <w:pPr>
              <w:pStyle w:val="cfctable"/>
              <w:rPr>
                <w:highlight w:val="lightGray"/>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50D971" w14:textId="77777777" w:rsidR="004439C0" w:rsidRPr="004439C0" w:rsidRDefault="004439C0" w:rsidP="00095E42">
            <w:pPr>
              <w:pStyle w:val="cfctable"/>
              <w:rPr>
                <w:highlight w:val="lightGray"/>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B29D4B" w14:textId="77777777" w:rsidR="004439C0" w:rsidRPr="004439C0" w:rsidRDefault="004439C0" w:rsidP="00095E42">
            <w:pPr>
              <w:pStyle w:val="cfctable"/>
              <w:rPr>
                <w:highlight w:val="lightGray"/>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490689" w14:textId="77777777" w:rsidR="004439C0" w:rsidRPr="004439C0" w:rsidRDefault="004439C0" w:rsidP="00095E42">
            <w:pPr>
              <w:pStyle w:val="cfctable"/>
              <w:rPr>
                <w:highlight w:val="lightGray"/>
              </w:rPr>
            </w:pPr>
          </w:p>
        </w:tc>
      </w:tr>
    </w:tbl>
    <w:p w14:paraId="0D8DEF6F" w14:textId="77777777" w:rsidR="008A6B89" w:rsidRDefault="008A6B89" w:rsidP="0067483F">
      <w:pPr>
        <w:pStyle w:val="cfcbase2"/>
      </w:pPr>
    </w:p>
    <w:sectPr w:rsidR="008A6B89" w:rsidSect="00681373">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954A6" w14:textId="77777777" w:rsidR="00224BC5" w:rsidRDefault="00224BC5" w:rsidP="00C64474">
      <w:r>
        <w:separator/>
      </w:r>
    </w:p>
  </w:endnote>
  <w:endnote w:type="continuationSeparator" w:id="0">
    <w:p w14:paraId="084F9875" w14:textId="77777777" w:rsidR="00224BC5" w:rsidRDefault="00224BC5" w:rsidP="00C6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51A7" w14:textId="0BAAF967" w:rsidR="00F32615" w:rsidRDefault="00F32615" w:rsidP="00681373">
    <w:pPr>
      <w:pStyle w:val="cfcbase"/>
      <w:jc w:val="right"/>
    </w:pPr>
    <w:r>
      <w:rPr>
        <w:lang w:val="en-US"/>
      </w:rPr>
      <w:t xml:space="preserve">Page </w:t>
    </w:r>
    <w:r w:rsidRPr="00681373">
      <w:rPr>
        <w:lang w:val="en-US"/>
      </w:rPr>
      <w:fldChar w:fldCharType="begin"/>
    </w:r>
    <w:r w:rsidRPr="00681373">
      <w:rPr>
        <w:lang w:val="en-US"/>
      </w:rPr>
      <w:instrText xml:space="preserve"> PAGE   \* MERGEFORMAT </w:instrText>
    </w:r>
    <w:r w:rsidRPr="00681373">
      <w:rPr>
        <w:lang w:val="en-US"/>
      </w:rPr>
      <w:fldChar w:fldCharType="separate"/>
    </w:r>
    <w:r w:rsidR="00CD632F">
      <w:rPr>
        <w:noProof/>
        <w:lang w:val="en-US"/>
      </w:rPr>
      <w:t>8</w:t>
    </w:r>
    <w:r w:rsidRPr="00681373">
      <w:rPr>
        <w:noProof/>
        <w:lang w:val="en-US"/>
      </w:rPr>
      <w:fldChar w:fldCharType="end"/>
    </w:r>
    <w:r>
      <w:rPr>
        <w:noProof/>
        <w:lang w:val="en-US"/>
      </w:rPr>
      <w:t xml:space="preserve"> of </w:t>
    </w:r>
    <w:r>
      <w:rPr>
        <w:noProof/>
        <w:lang w:val="en-US"/>
      </w:rPr>
      <w:fldChar w:fldCharType="begin"/>
    </w:r>
    <w:r>
      <w:rPr>
        <w:noProof/>
        <w:lang w:val="en-US"/>
      </w:rPr>
      <w:instrText xml:space="preserve"> NUMPAGES  \* Arabic  \* MERGEFORMAT </w:instrText>
    </w:r>
    <w:r>
      <w:rPr>
        <w:noProof/>
        <w:lang w:val="en-US"/>
      </w:rPr>
      <w:fldChar w:fldCharType="separate"/>
    </w:r>
    <w:r w:rsidR="00CD632F">
      <w:rPr>
        <w:noProof/>
        <w:lang w:val="en-US"/>
      </w:rPr>
      <w:t>13</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27AF" w14:textId="77777777" w:rsidR="00224BC5" w:rsidRDefault="00224BC5" w:rsidP="00C64474">
      <w:r>
        <w:separator/>
      </w:r>
    </w:p>
  </w:footnote>
  <w:footnote w:type="continuationSeparator" w:id="0">
    <w:p w14:paraId="22C56DF8" w14:textId="77777777" w:rsidR="00224BC5" w:rsidRDefault="00224BC5" w:rsidP="00C64474">
      <w:r>
        <w:continuationSeparator/>
      </w:r>
    </w:p>
  </w:footnote>
  <w:footnote w:id="1">
    <w:p w14:paraId="73BE68F7" w14:textId="336A4442" w:rsidR="00F32615" w:rsidRDefault="00F32615" w:rsidP="00A73BCD">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start w:val="1"/>
      <w:numFmt w:val="decimal"/>
      <w:pStyle w:val="apm"/>
      <w:lvlText w:val="%1.     "/>
      <w:lvlJc w:val="left"/>
      <w:rPr>
        <w:rFonts w:ascii="Times New Roman" w:hAnsi="Times New Roman"/>
        <w:sz w:val="24"/>
      </w:rPr>
    </w:lvl>
  </w:abstractNum>
  <w:abstractNum w:abstractNumId="1" w15:restartNumberingAfterBreak="0">
    <w:nsid w:val="1FF47F13"/>
    <w:multiLevelType w:val="hybridMultilevel"/>
    <w:tmpl w:val="C680BBAA"/>
    <w:lvl w:ilvl="0" w:tplc="3EA4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F087A"/>
    <w:multiLevelType w:val="hybridMultilevel"/>
    <w:tmpl w:val="4CE8B49A"/>
    <w:lvl w:ilvl="0" w:tplc="2D6E38E4">
      <w:start w:val="1"/>
      <w:numFmt w:val="decimal"/>
      <w:pStyle w:val="cfcnumbered"/>
      <w:lvlText w:val="%1."/>
      <w:lvlJc w:val="left"/>
      <w:pPr>
        <w:ind w:left="720" w:hanging="360"/>
      </w:pPr>
      <w:rPr>
        <w:i w:val="0"/>
        <w:sz w:val="22"/>
        <w:szCs w:val="22"/>
      </w:rPr>
    </w:lvl>
    <w:lvl w:ilvl="1" w:tplc="9CA88A9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54A5"/>
    <w:multiLevelType w:val="hybridMultilevel"/>
    <w:tmpl w:val="B00E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73EB"/>
    <w:multiLevelType w:val="hybridMultilevel"/>
    <w:tmpl w:val="E778742A"/>
    <w:lvl w:ilvl="0" w:tplc="19508140">
      <w:numFmt w:val="bullet"/>
      <w:lvlText w:val="-"/>
      <w:lvlJc w:val="left"/>
      <w:pPr>
        <w:ind w:left="1077" w:hanging="510"/>
      </w:pPr>
      <w:rPr>
        <w:rFonts w:ascii="Calibri" w:eastAsia="Times New Roman" w:hAnsi="Calibri"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15:restartNumberingAfterBreak="0">
    <w:nsid w:val="4977111A"/>
    <w:multiLevelType w:val="hybridMultilevel"/>
    <w:tmpl w:val="3354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C5CD7"/>
    <w:multiLevelType w:val="hybridMultilevel"/>
    <w:tmpl w:val="A55C2538"/>
    <w:lvl w:ilvl="0" w:tplc="E82EEF16">
      <w:start w:val="1"/>
      <w:numFmt w:val="upperRoman"/>
      <w:lvlText w:val="%1."/>
      <w:lvlJc w:val="left"/>
      <w:pPr>
        <w:ind w:left="614" w:hanging="720"/>
      </w:pPr>
      <w:rPr>
        <w:rFonts w:hint="default"/>
      </w:rPr>
    </w:lvl>
    <w:lvl w:ilvl="1" w:tplc="04090019" w:tentative="1">
      <w:start w:val="1"/>
      <w:numFmt w:val="lowerLetter"/>
      <w:lvlText w:val="%2."/>
      <w:lvlJc w:val="left"/>
      <w:pPr>
        <w:ind w:left="974" w:hanging="360"/>
      </w:pPr>
    </w:lvl>
    <w:lvl w:ilvl="2" w:tplc="0409001B" w:tentative="1">
      <w:start w:val="1"/>
      <w:numFmt w:val="lowerRoman"/>
      <w:lvlText w:val="%3."/>
      <w:lvlJc w:val="right"/>
      <w:pPr>
        <w:ind w:left="1694" w:hanging="180"/>
      </w:pPr>
    </w:lvl>
    <w:lvl w:ilvl="3" w:tplc="0409000F" w:tentative="1">
      <w:start w:val="1"/>
      <w:numFmt w:val="decimal"/>
      <w:lvlText w:val="%4."/>
      <w:lvlJc w:val="left"/>
      <w:pPr>
        <w:ind w:left="2414" w:hanging="360"/>
      </w:pPr>
    </w:lvl>
    <w:lvl w:ilvl="4" w:tplc="04090019" w:tentative="1">
      <w:start w:val="1"/>
      <w:numFmt w:val="lowerLetter"/>
      <w:lvlText w:val="%5."/>
      <w:lvlJc w:val="left"/>
      <w:pPr>
        <w:ind w:left="3134" w:hanging="360"/>
      </w:pPr>
    </w:lvl>
    <w:lvl w:ilvl="5" w:tplc="0409001B" w:tentative="1">
      <w:start w:val="1"/>
      <w:numFmt w:val="lowerRoman"/>
      <w:lvlText w:val="%6."/>
      <w:lvlJc w:val="right"/>
      <w:pPr>
        <w:ind w:left="3854" w:hanging="180"/>
      </w:pPr>
    </w:lvl>
    <w:lvl w:ilvl="6" w:tplc="0409000F" w:tentative="1">
      <w:start w:val="1"/>
      <w:numFmt w:val="decimal"/>
      <w:lvlText w:val="%7."/>
      <w:lvlJc w:val="left"/>
      <w:pPr>
        <w:ind w:left="4574" w:hanging="360"/>
      </w:pPr>
    </w:lvl>
    <w:lvl w:ilvl="7" w:tplc="04090019" w:tentative="1">
      <w:start w:val="1"/>
      <w:numFmt w:val="lowerLetter"/>
      <w:lvlText w:val="%8."/>
      <w:lvlJc w:val="left"/>
      <w:pPr>
        <w:ind w:left="5294" w:hanging="360"/>
      </w:pPr>
    </w:lvl>
    <w:lvl w:ilvl="8" w:tplc="0409001B" w:tentative="1">
      <w:start w:val="1"/>
      <w:numFmt w:val="lowerRoman"/>
      <w:lvlText w:val="%9."/>
      <w:lvlJc w:val="right"/>
      <w:pPr>
        <w:ind w:left="6014" w:hanging="180"/>
      </w:pPr>
    </w:lvl>
  </w:abstractNum>
  <w:num w:numId="1">
    <w:abstractNumId w:val="2"/>
  </w:num>
  <w:num w:numId="2">
    <w:abstractNumId w:val="0"/>
    <w:lvlOverride w:ilvl="0">
      <w:lvl w:ilvl="0">
        <w:start w:val="1"/>
        <w:numFmt w:val="decimal"/>
        <w:pStyle w:val="apm"/>
        <w:lvlText w:val="%1.     "/>
        <w:lvlJc w:val="left"/>
      </w:lvl>
    </w:lvlOverride>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lickAndTypeStyle w:val="cfcbas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52"/>
    <w:rsid w:val="00000BAB"/>
    <w:rsid w:val="0000217C"/>
    <w:rsid w:val="00030CF3"/>
    <w:rsid w:val="00032A55"/>
    <w:rsid w:val="00041A38"/>
    <w:rsid w:val="00053FAF"/>
    <w:rsid w:val="00060161"/>
    <w:rsid w:val="00066BFA"/>
    <w:rsid w:val="00072D2F"/>
    <w:rsid w:val="00076F17"/>
    <w:rsid w:val="00084715"/>
    <w:rsid w:val="00092BB5"/>
    <w:rsid w:val="0009321E"/>
    <w:rsid w:val="00095E42"/>
    <w:rsid w:val="00096BFF"/>
    <w:rsid w:val="000A5975"/>
    <w:rsid w:val="000B3B33"/>
    <w:rsid w:val="000D59E0"/>
    <w:rsid w:val="000E1E42"/>
    <w:rsid w:val="001064BF"/>
    <w:rsid w:val="001154E7"/>
    <w:rsid w:val="0012496F"/>
    <w:rsid w:val="00130E92"/>
    <w:rsid w:val="001418E3"/>
    <w:rsid w:val="00146D5C"/>
    <w:rsid w:val="001671BC"/>
    <w:rsid w:val="001673DC"/>
    <w:rsid w:val="001717E6"/>
    <w:rsid w:val="00190BEA"/>
    <w:rsid w:val="00192352"/>
    <w:rsid w:val="00192F73"/>
    <w:rsid w:val="001953FB"/>
    <w:rsid w:val="001A7126"/>
    <w:rsid w:val="001E05A9"/>
    <w:rsid w:val="001F0787"/>
    <w:rsid w:val="0022085E"/>
    <w:rsid w:val="00224BC5"/>
    <w:rsid w:val="002468F2"/>
    <w:rsid w:val="0026122E"/>
    <w:rsid w:val="00262E7D"/>
    <w:rsid w:val="00265EC3"/>
    <w:rsid w:val="00284326"/>
    <w:rsid w:val="002C2C1D"/>
    <w:rsid w:val="002C7FAC"/>
    <w:rsid w:val="002E6595"/>
    <w:rsid w:val="00306B5F"/>
    <w:rsid w:val="00313EB5"/>
    <w:rsid w:val="003157CE"/>
    <w:rsid w:val="00315B90"/>
    <w:rsid w:val="00331982"/>
    <w:rsid w:val="003645A8"/>
    <w:rsid w:val="00370110"/>
    <w:rsid w:val="00391C91"/>
    <w:rsid w:val="00392F57"/>
    <w:rsid w:val="003C4105"/>
    <w:rsid w:val="003E0D1F"/>
    <w:rsid w:val="003E61D7"/>
    <w:rsid w:val="003F5B41"/>
    <w:rsid w:val="003F5DA3"/>
    <w:rsid w:val="003F7182"/>
    <w:rsid w:val="00411BC1"/>
    <w:rsid w:val="004145FC"/>
    <w:rsid w:val="00416862"/>
    <w:rsid w:val="0041784C"/>
    <w:rsid w:val="004225BB"/>
    <w:rsid w:val="00435CA8"/>
    <w:rsid w:val="004439C0"/>
    <w:rsid w:val="00450527"/>
    <w:rsid w:val="00450D4D"/>
    <w:rsid w:val="0045532E"/>
    <w:rsid w:val="004558B2"/>
    <w:rsid w:val="00460441"/>
    <w:rsid w:val="00462B42"/>
    <w:rsid w:val="004808CD"/>
    <w:rsid w:val="0048659C"/>
    <w:rsid w:val="004A0049"/>
    <w:rsid w:val="004A1321"/>
    <w:rsid w:val="004B1759"/>
    <w:rsid w:val="004D0B19"/>
    <w:rsid w:val="004D1787"/>
    <w:rsid w:val="00523FEC"/>
    <w:rsid w:val="00541000"/>
    <w:rsid w:val="00547468"/>
    <w:rsid w:val="00556C0C"/>
    <w:rsid w:val="00557D2F"/>
    <w:rsid w:val="00560C10"/>
    <w:rsid w:val="00577BCC"/>
    <w:rsid w:val="0058659D"/>
    <w:rsid w:val="00593FD5"/>
    <w:rsid w:val="00594505"/>
    <w:rsid w:val="005A05CF"/>
    <w:rsid w:val="005B11BF"/>
    <w:rsid w:val="005B130E"/>
    <w:rsid w:val="005B6AB2"/>
    <w:rsid w:val="005B6E5D"/>
    <w:rsid w:val="005C3C66"/>
    <w:rsid w:val="005C622A"/>
    <w:rsid w:val="005C67DF"/>
    <w:rsid w:val="005D570A"/>
    <w:rsid w:val="0060653B"/>
    <w:rsid w:val="0060745E"/>
    <w:rsid w:val="00610E5E"/>
    <w:rsid w:val="00624963"/>
    <w:rsid w:val="00635BA1"/>
    <w:rsid w:val="00646692"/>
    <w:rsid w:val="006626D4"/>
    <w:rsid w:val="006653C7"/>
    <w:rsid w:val="0067483F"/>
    <w:rsid w:val="00675CCA"/>
    <w:rsid w:val="00676F76"/>
    <w:rsid w:val="00681373"/>
    <w:rsid w:val="006862D7"/>
    <w:rsid w:val="00692EA0"/>
    <w:rsid w:val="006A4FFD"/>
    <w:rsid w:val="006A6371"/>
    <w:rsid w:val="006B0197"/>
    <w:rsid w:val="006B1055"/>
    <w:rsid w:val="006B4F3A"/>
    <w:rsid w:val="006C3B1E"/>
    <w:rsid w:val="006E16C6"/>
    <w:rsid w:val="007007F5"/>
    <w:rsid w:val="00701018"/>
    <w:rsid w:val="007125E7"/>
    <w:rsid w:val="00714AAC"/>
    <w:rsid w:val="00723189"/>
    <w:rsid w:val="00733B65"/>
    <w:rsid w:val="00753D2B"/>
    <w:rsid w:val="0076481B"/>
    <w:rsid w:val="00780B1D"/>
    <w:rsid w:val="00783B93"/>
    <w:rsid w:val="00793A21"/>
    <w:rsid w:val="0079716A"/>
    <w:rsid w:val="00797764"/>
    <w:rsid w:val="007A35B3"/>
    <w:rsid w:val="007A56B7"/>
    <w:rsid w:val="007C2AE8"/>
    <w:rsid w:val="007E6183"/>
    <w:rsid w:val="007F1EBF"/>
    <w:rsid w:val="00800837"/>
    <w:rsid w:val="00803939"/>
    <w:rsid w:val="00806B10"/>
    <w:rsid w:val="00833C03"/>
    <w:rsid w:val="00833CF9"/>
    <w:rsid w:val="008423B2"/>
    <w:rsid w:val="00852C5C"/>
    <w:rsid w:val="008A6B89"/>
    <w:rsid w:val="008F5B57"/>
    <w:rsid w:val="008F7F74"/>
    <w:rsid w:val="00910939"/>
    <w:rsid w:val="009377C5"/>
    <w:rsid w:val="009445C4"/>
    <w:rsid w:val="00951E52"/>
    <w:rsid w:val="0097092B"/>
    <w:rsid w:val="00977577"/>
    <w:rsid w:val="00977BE2"/>
    <w:rsid w:val="00997503"/>
    <w:rsid w:val="009A7E85"/>
    <w:rsid w:val="009C5C69"/>
    <w:rsid w:val="009C6764"/>
    <w:rsid w:val="009D5B29"/>
    <w:rsid w:val="009E2829"/>
    <w:rsid w:val="009E72CF"/>
    <w:rsid w:val="00A029C0"/>
    <w:rsid w:val="00A11DB3"/>
    <w:rsid w:val="00A132DC"/>
    <w:rsid w:val="00A21E1D"/>
    <w:rsid w:val="00A23845"/>
    <w:rsid w:val="00A469B1"/>
    <w:rsid w:val="00A55EAA"/>
    <w:rsid w:val="00A601B6"/>
    <w:rsid w:val="00A61211"/>
    <w:rsid w:val="00A62EA9"/>
    <w:rsid w:val="00A63A4B"/>
    <w:rsid w:val="00A6734E"/>
    <w:rsid w:val="00A70B20"/>
    <w:rsid w:val="00A73711"/>
    <w:rsid w:val="00A73BCD"/>
    <w:rsid w:val="00AC184A"/>
    <w:rsid w:val="00AC3F27"/>
    <w:rsid w:val="00AE45FB"/>
    <w:rsid w:val="00B00A82"/>
    <w:rsid w:val="00B16244"/>
    <w:rsid w:val="00B24E44"/>
    <w:rsid w:val="00B27622"/>
    <w:rsid w:val="00B352E9"/>
    <w:rsid w:val="00B37614"/>
    <w:rsid w:val="00B50240"/>
    <w:rsid w:val="00B94079"/>
    <w:rsid w:val="00BA4244"/>
    <w:rsid w:val="00BE3C69"/>
    <w:rsid w:val="00BE505D"/>
    <w:rsid w:val="00C105BD"/>
    <w:rsid w:val="00C14023"/>
    <w:rsid w:val="00C42030"/>
    <w:rsid w:val="00C612AE"/>
    <w:rsid w:val="00C64474"/>
    <w:rsid w:val="00C81090"/>
    <w:rsid w:val="00C87AD0"/>
    <w:rsid w:val="00C9207C"/>
    <w:rsid w:val="00CB4735"/>
    <w:rsid w:val="00CB57C7"/>
    <w:rsid w:val="00CB6424"/>
    <w:rsid w:val="00CD0E88"/>
    <w:rsid w:val="00CD632F"/>
    <w:rsid w:val="00CE3FBE"/>
    <w:rsid w:val="00CE507B"/>
    <w:rsid w:val="00CF0476"/>
    <w:rsid w:val="00CF20E0"/>
    <w:rsid w:val="00D03A1F"/>
    <w:rsid w:val="00D50B7A"/>
    <w:rsid w:val="00D6361E"/>
    <w:rsid w:val="00D63E3F"/>
    <w:rsid w:val="00D770D6"/>
    <w:rsid w:val="00D81723"/>
    <w:rsid w:val="00D963C8"/>
    <w:rsid w:val="00D96D60"/>
    <w:rsid w:val="00DA70F3"/>
    <w:rsid w:val="00DC37EC"/>
    <w:rsid w:val="00DD00E2"/>
    <w:rsid w:val="00DD03AB"/>
    <w:rsid w:val="00DD35F1"/>
    <w:rsid w:val="00DD6C7E"/>
    <w:rsid w:val="00E12621"/>
    <w:rsid w:val="00E1734F"/>
    <w:rsid w:val="00E219C8"/>
    <w:rsid w:val="00E30415"/>
    <w:rsid w:val="00E314CB"/>
    <w:rsid w:val="00E32D8D"/>
    <w:rsid w:val="00E551B1"/>
    <w:rsid w:val="00E5663F"/>
    <w:rsid w:val="00E642DF"/>
    <w:rsid w:val="00E66384"/>
    <w:rsid w:val="00EA09E7"/>
    <w:rsid w:val="00EE4517"/>
    <w:rsid w:val="00EE5C29"/>
    <w:rsid w:val="00EE7E0A"/>
    <w:rsid w:val="00F010E4"/>
    <w:rsid w:val="00F12B68"/>
    <w:rsid w:val="00F15958"/>
    <w:rsid w:val="00F32615"/>
    <w:rsid w:val="00F46641"/>
    <w:rsid w:val="00F51C47"/>
    <w:rsid w:val="00F52ED1"/>
    <w:rsid w:val="00F70D66"/>
    <w:rsid w:val="00F72FBA"/>
    <w:rsid w:val="00F82727"/>
    <w:rsid w:val="00F97AA3"/>
    <w:rsid w:val="00FC426D"/>
    <w:rsid w:val="00FE2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1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52"/>
    <w:pPr>
      <w:widowControl w:val="0"/>
    </w:pPr>
    <w:rPr>
      <w:rFonts w:ascii="Times New Roman" w:eastAsia="Times New Roman" w:hAnsi="Times New Roman"/>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base">
    <w:name w:val="cfc_base"/>
    <w:link w:val="cfcbaseChar"/>
    <w:uiPriority w:val="99"/>
    <w:qFormat/>
    <w:rsid w:val="0048659C"/>
    <w:pPr>
      <w:suppressAutoHyphens/>
      <w:spacing w:before="120"/>
      <w:jc w:val="both"/>
    </w:pPr>
    <w:rPr>
      <w:rFonts w:eastAsia="Times New Roman"/>
      <w:sz w:val="22"/>
      <w:lang w:val="en-GB" w:eastAsia="en-US"/>
    </w:rPr>
  </w:style>
  <w:style w:type="paragraph" w:customStyle="1" w:styleId="cfcbase1">
    <w:name w:val="cfc_base_1"/>
    <w:basedOn w:val="cfcbase"/>
    <w:qFormat/>
    <w:rsid w:val="00C64474"/>
    <w:pPr>
      <w:keepNext/>
      <w:pageBreakBefore/>
      <w:pBdr>
        <w:left w:val="single" w:sz="48" w:space="30" w:color="808080"/>
      </w:pBdr>
      <w:spacing w:before="360" w:after="240"/>
      <w:ind w:left="720" w:right="3181"/>
      <w:jc w:val="left"/>
    </w:pPr>
    <w:rPr>
      <w:b/>
      <w:bCs/>
      <w:sz w:val="36"/>
      <w:lang w:val="en-US"/>
    </w:rPr>
  </w:style>
  <w:style w:type="paragraph" w:customStyle="1" w:styleId="cfcbase2">
    <w:name w:val="cfc_base_2"/>
    <w:basedOn w:val="cfcbase"/>
    <w:uiPriority w:val="99"/>
    <w:qFormat/>
    <w:rsid w:val="0048659C"/>
    <w:pPr>
      <w:keepNext/>
      <w:spacing w:before="600" w:after="240"/>
      <w:contextualSpacing/>
    </w:pPr>
    <w:rPr>
      <w:b/>
      <w:bCs/>
      <w:caps/>
      <w:sz w:val="24"/>
    </w:rPr>
  </w:style>
  <w:style w:type="paragraph" w:customStyle="1" w:styleId="cfcbase3">
    <w:name w:val="cfc_base_3"/>
    <w:basedOn w:val="cfcbase"/>
    <w:rsid w:val="0048659C"/>
    <w:pPr>
      <w:keepNext/>
    </w:pPr>
    <w:rPr>
      <w:rFonts w:eastAsia="SimSun"/>
      <w:caps/>
      <w:u w:val="single"/>
    </w:rPr>
  </w:style>
  <w:style w:type="paragraph" w:customStyle="1" w:styleId="cfcbasetableitem">
    <w:name w:val="cfc_base_table_item"/>
    <w:basedOn w:val="cfcbase"/>
    <w:qFormat/>
    <w:rsid w:val="0048659C"/>
    <w:pPr>
      <w:widowControl w:val="0"/>
      <w:spacing w:before="0" w:after="60"/>
      <w:ind w:left="324" w:hanging="284"/>
      <w:jc w:val="left"/>
    </w:pPr>
  </w:style>
  <w:style w:type="paragraph" w:customStyle="1" w:styleId="cfcbullet">
    <w:name w:val="cfc_bullet"/>
    <w:basedOn w:val="cfcbase"/>
    <w:qFormat/>
    <w:rsid w:val="0048659C"/>
    <w:pPr>
      <w:tabs>
        <w:tab w:val="left" w:pos="1134"/>
      </w:tabs>
      <w:spacing w:after="120"/>
      <w:ind w:left="1134" w:hanging="567"/>
      <w:contextualSpacing/>
    </w:pPr>
  </w:style>
  <w:style w:type="paragraph" w:customStyle="1" w:styleId="cfcindent">
    <w:name w:val="cfc_indent"/>
    <w:basedOn w:val="cfcbase"/>
    <w:rsid w:val="0048659C"/>
    <w:pPr>
      <w:spacing w:after="120"/>
      <w:ind w:firstLine="720"/>
    </w:pPr>
  </w:style>
  <w:style w:type="paragraph" w:customStyle="1" w:styleId="cfcnumbered">
    <w:name w:val="cfc_numbered"/>
    <w:basedOn w:val="cfcbase"/>
    <w:qFormat/>
    <w:rsid w:val="0048659C"/>
    <w:pPr>
      <w:numPr>
        <w:numId w:val="1"/>
      </w:numPr>
      <w:spacing w:after="120"/>
    </w:pPr>
  </w:style>
  <w:style w:type="paragraph" w:customStyle="1" w:styleId="cfcquote">
    <w:name w:val="cfc_quote"/>
    <w:basedOn w:val="cfcbase"/>
    <w:uiPriority w:val="99"/>
    <w:qFormat/>
    <w:rsid w:val="0048659C"/>
    <w:pPr>
      <w:spacing w:after="120"/>
      <w:ind w:left="720"/>
    </w:pPr>
    <w:rPr>
      <w:rFonts w:ascii="Times New Roman" w:hAnsi="Times New Roman"/>
      <w:i/>
      <w:szCs w:val="22"/>
    </w:rPr>
  </w:style>
  <w:style w:type="paragraph" w:customStyle="1" w:styleId="cfctable">
    <w:name w:val="cfc_table"/>
    <w:basedOn w:val="cfcbase"/>
    <w:qFormat/>
    <w:rsid w:val="0048659C"/>
    <w:pPr>
      <w:jc w:val="left"/>
    </w:pPr>
    <w:rPr>
      <w:rFonts w:ascii="Arial Narrow" w:eastAsia="SimSun" w:hAnsi="Arial Narrow" w:cs="Arial"/>
      <w:noProof/>
      <w:lang w:val="ka-GE"/>
    </w:rPr>
  </w:style>
  <w:style w:type="table" w:styleId="TableGrid">
    <w:name w:val="Table Grid"/>
    <w:basedOn w:val="TableNormal"/>
    <w:uiPriority w:val="59"/>
    <w:rsid w:val="00C6447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4474"/>
    <w:pPr>
      <w:widowControl/>
    </w:pPr>
    <w:rPr>
      <w:rFonts w:ascii="Calibri" w:eastAsia="Calibri" w:hAnsi="Calibri"/>
      <w:snapToGrid/>
      <w:sz w:val="20"/>
      <w:lang w:val="en-US"/>
    </w:rPr>
  </w:style>
  <w:style w:type="character" w:customStyle="1" w:styleId="FootnoteTextChar">
    <w:name w:val="Footnote Text Char"/>
    <w:link w:val="FootnoteText"/>
    <w:uiPriority w:val="99"/>
    <w:rsid w:val="00C64474"/>
    <w:rPr>
      <w:lang w:val="en-US" w:eastAsia="en-US"/>
    </w:rPr>
  </w:style>
  <w:style w:type="character" w:styleId="FootnoteReference">
    <w:name w:val="footnote reference"/>
    <w:uiPriority w:val="99"/>
    <w:semiHidden/>
    <w:unhideWhenUsed/>
    <w:rsid w:val="00C64474"/>
    <w:rPr>
      <w:vertAlign w:val="superscript"/>
    </w:rPr>
  </w:style>
  <w:style w:type="paragraph" w:customStyle="1" w:styleId="cfcbase4">
    <w:name w:val="cfc_base_4"/>
    <w:basedOn w:val="cfcbase3"/>
    <w:qFormat/>
    <w:rsid w:val="00E30415"/>
    <w:rPr>
      <w:i/>
      <w:caps w:val="0"/>
    </w:rPr>
  </w:style>
  <w:style w:type="paragraph" w:styleId="ListParagraph">
    <w:name w:val="List Paragraph"/>
    <w:basedOn w:val="Normal"/>
    <w:uiPriority w:val="34"/>
    <w:qFormat/>
    <w:rsid w:val="00130E92"/>
    <w:pPr>
      <w:ind w:left="708"/>
    </w:pPr>
  </w:style>
  <w:style w:type="paragraph" w:styleId="BalloonText">
    <w:name w:val="Balloon Text"/>
    <w:basedOn w:val="Normal"/>
    <w:link w:val="BalloonTextChar"/>
    <w:uiPriority w:val="99"/>
    <w:semiHidden/>
    <w:unhideWhenUsed/>
    <w:rsid w:val="00624963"/>
    <w:rPr>
      <w:rFonts w:ascii="Segoe UI" w:hAnsi="Segoe UI" w:cs="Segoe UI"/>
      <w:sz w:val="18"/>
      <w:szCs w:val="18"/>
    </w:rPr>
  </w:style>
  <w:style w:type="character" w:customStyle="1" w:styleId="BalloonTextChar">
    <w:name w:val="Balloon Text Char"/>
    <w:link w:val="BalloonText"/>
    <w:uiPriority w:val="99"/>
    <w:semiHidden/>
    <w:rsid w:val="00624963"/>
    <w:rPr>
      <w:rFonts w:ascii="Segoe UI" w:eastAsia="Times New Roman" w:hAnsi="Segoe UI" w:cs="Segoe UI"/>
      <w:snapToGrid w:val="0"/>
      <w:sz w:val="18"/>
      <w:szCs w:val="18"/>
      <w:lang w:val="en-GB" w:eastAsia="en-US"/>
    </w:rPr>
  </w:style>
  <w:style w:type="paragraph" w:styleId="Header">
    <w:name w:val="header"/>
    <w:basedOn w:val="Normal"/>
    <w:link w:val="HeaderChar"/>
    <w:uiPriority w:val="99"/>
    <w:unhideWhenUsed/>
    <w:rsid w:val="00681373"/>
    <w:pPr>
      <w:tabs>
        <w:tab w:val="center" w:pos="4513"/>
        <w:tab w:val="right" w:pos="9026"/>
      </w:tabs>
    </w:pPr>
  </w:style>
  <w:style w:type="character" w:customStyle="1" w:styleId="HeaderChar">
    <w:name w:val="Header Char"/>
    <w:link w:val="Header"/>
    <w:uiPriority w:val="99"/>
    <w:rsid w:val="00681373"/>
    <w:rPr>
      <w:rFonts w:ascii="Times New Roman" w:eastAsia="Times New Roman" w:hAnsi="Times New Roman"/>
      <w:snapToGrid w:val="0"/>
      <w:sz w:val="24"/>
      <w:lang w:val="en-GB" w:eastAsia="en-US"/>
    </w:rPr>
  </w:style>
  <w:style w:type="paragraph" w:styleId="Footer">
    <w:name w:val="footer"/>
    <w:basedOn w:val="Normal"/>
    <w:link w:val="FooterChar"/>
    <w:uiPriority w:val="99"/>
    <w:unhideWhenUsed/>
    <w:rsid w:val="00681373"/>
    <w:pPr>
      <w:tabs>
        <w:tab w:val="center" w:pos="4513"/>
        <w:tab w:val="right" w:pos="9026"/>
      </w:tabs>
    </w:pPr>
  </w:style>
  <w:style w:type="character" w:customStyle="1" w:styleId="FooterChar">
    <w:name w:val="Footer Char"/>
    <w:link w:val="Footer"/>
    <w:uiPriority w:val="99"/>
    <w:rsid w:val="00681373"/>
    <w:rPr>
      <w:rFonts w:ascii="Times New Roman" w:eastAsia="Times New Roman" w:hAnsi="Times New Roman"/>
      <w:snapToGrid w:val="0"/>
      <w:sz w:val="24"/>
      <w:lang w:val="en-GB" w:eastAsia="en-US"/>
    </w:rPr>
  </w:style>
  <w:style w:type="paragraph" w:customStyle="1" w:styleId="apm">
    <w:name w:val="apm"/>
    <w:basedOn w:val="Normal"/>
    <w:rsid w:val="004808CD"/>
    <w:pPr>
      <w:numPr>
        <w:numId w:val="2"/>
      </w:numPr>
    </w:pPr>
    <w:rPr>
      <w:color w:val="000000"/>
      <w:lang w:val="en-US"/>
    </w:rPr>
  </w:style>
  <w:style w:type="paragraph" w:styleId="BodyText">
    <w:name w:val="Body Text"/>
    <w:basedOn w:val="Normal"/>
    <w:link w:val="BodyTextChar"/>
    <w:semiHidden/>
    <w:rsid w:val="004808CD"/>
    <w:pPr>
      <w:jc w:val="center"/>
    </w:pPr>
    <w:rPr>
      <w:b/>
    </w:rPr>
  </w:style>
  <w:style w:type="character" w:customStyle="1" w:styleId="BodyTextChar">
    <w:name w:val="Body Text Char"/>
    <w:basedOn w:val="DefaultParagraphFont"/>
    <w:link w:val="BodyText"/>
    <w:semiHidden/>
    <w:rsid w:val="004808CD"/>
    <w:rPr>
      <w:rFonts w:ascii="Times New Roman" w:eastAsia="Times New Roman" w:hAnsi="Times New Roman"/>
      <w:b/>
      <w:snapToGrid w:val="0"/>
      <w:sz w:val="24"/>
      <w:lang w:val="en-GB" w:eastAsia="en-US"/>
    </w:rPr>
  </w:style>
  <w:style w:type="paragraph" w:customStyle="1" w:styleId="Level2">
    <w:name w:val="Level 2"/>
    <w:basedOn w:val="Normal"/>
    <w:rsid w:val="004808CD"/>
    <w:pPr>
      <w:outlineLvl w:val="1"/>
    </w:pPr>
    <w:rPr>
      <w:lang w:val="en-US"/>
    </w:rPr>
  </w:style>
  <w:style w:type="character" w:styleId="CommentReference">
    <w:name w:val="annotation reference"/>
    <w:basedOn w:val="DefaultParagraphFont"/>
    <w:uiPriority w:val="99"/>
    <w:semiHidden/>
    <w:unhideWhenUsed/>
    <w:rsid w:val="00A21E1D"/>
    <w:rPr>
      <w:sz w:val="16"/>
      <w:szCs w:val="16"/>
    </w:rPr>
  </w:style>
  <w:style w:type="paragraph" w:styleId="CommentText">
    <w:name w:val="annotation text"/>
    <w:basedOn w:val="Normal"/>
    <w:link w:val="CommentTextChar"/>
    <w:uiPriority w:val="99"/>
    <w:semiHidden/>
    <w:unhideWhenUsed/>
    <w:rsid w:val="00A21E1D"/>
    <w:rPr>
      <w:sz w:val="20"/>
    </w:rPr>
  </w:style>
  <w:style w:type="character" w:customStyle="1" w:styleId="CommentTextChar">
    <w:name w:val="Comment Text Char"/>
    <w:basedOn w:val="DefaultParagraphFont"/>
    <w:link w:val="CommentText"/>
    <w:uiPriority w:val="99"/>
    <w:semiHidden/>
    <w:rsid w:val="00A21E1D"/>
    <w:rPr>
      <w:rFonts w:ascii="Times New Roman" w:eastAsia="Times New Roman" w:hAnsi="Times New Roman"/>
      <w:snapToGrid w:val="0"/>
      <w:lang w:val="en-GB" w:eastAsia="en-US"/>
    </w:rPr>
  </w:style>
  <w:style w:type="paragraph" w:styleId="CommentSubject">
    <w:name w:val="annotation subject"/>
    <w:basedOn w:val="CommentText"/>
    <w:next w:val="CommentText"/>
    <w:link w:val="CommentSubjectChar"/>
    <w:uiPriority w:val="99"/>
    <w:semiHidden/>
    <w:unhideWhenUsed/>
    <w:rsid w:val="00A21E1D"/>
    <w:rPr>
      <w:b/>
      <w:bCs/>
    </w:rPr>
  </w:style>
  <w:style w:type="character" w:customStyle="1" w:styleId="CommentSubjectChar">
    <w:name w:val="Comment Subject Char"/>
    <w:basedOn w:val="CommentTextChar"/>
    <w:link w:val="CommentSubject"/>
    <w:uiPriority w:val="99"/>
    <w:semiHidden/>
    <w:rsid w:val="00A21E1D"/>
    <w:rPr>
      <w:rFonts w:ascii="Times New Roman" w:eastAsia="Times New Roman" w:hAnsi="Times New Roman"/>
      <w:b/>
      <w:bCs/>
      <w:snapToGrid w:val="0"/>
      <w:lang w:val="en-GB" w:eastAsia="en-US"/>
    </w:rPr>
  </w:style>
  <w:style w:type="character" w:styleId="Hyperlink">
    <w:name w:val="Hyperlink"/>
    <w:basedOn w:val="DefaultParagraphFont"/>
    <w:uiPriority w:val="99"/>
    <w:unhideWhenUsed/>
    <w:rsid w:val="00997503"/>
    <w:rPr>
      <w:color w:val="0563C1" w:themeColor="hyperlink"/>
      <w:u w:val="single"/>
    </w:rPr>
  </w:style>
  <w:style w:type="character" w:styleId="UnresolvedMention">
    <w:name w:val="Unresolved Mention"/>
    <w:basedOn w:val="DefaultParagraphFont"/>
    <w:uiPriority w:val="99"/>
    <w:semiHidden/>
    <w:unhideWhenUsed/>
    <w:rsid w:val="00997503"/>
    <w:rPr>
      <w:color w:val="808080"/>
      <w:shd w:val="clear" w:color="auto" w:fill="E6E6E6"/>
    </w:rPr>
  </w:style>
  <w:style w:type="character" w:customStyle="1" w:styleId="cfcbaseChar">
    <w:name w:val="cfc_base Char"/>
    <w:basedOn w:val="DefaultParagraphFont"/>
    <w:link w:val="cfcbase"/>
    <w:uiPriority w:val="99"/>
    <w:rsid w:val="00997503"/>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8266">
      <w:bodyDiv w:val="1"/>
      <w:marLeft w:val="0"/>
      <w:marRight w:val="0"/>
      <w:marTop w:val="0"/>
      <w:marBottom w:val="0"/>
      <w:divBdr>
        <w:top w:val="none" w:sz="0" w:space="0" w:color="auto"/>
        <w:left w:val="none" w:sz="0" w:space="0" w:color="auto"/>
        <w:bottom w:val="none" w:sz="0" w:space="0" w:color="auto"/>
        <w:right w:val="none" w:sz="0" w:space="0" w:color="auto"/>
      </w:divBdr>
    </w:div>
    <w:div w:id="93600856">
      <w:bodyDiv w:val="1"/>
      <w:marLeft w:val="0"/>
      <w:marRight w:val="0"/>
      <w:marTop w:val="0"/>
      <w:marBottom w:val="0"/>
      <w:divBdr>
        <w:top w:val="none" w:sz="0" w:space="0" w:color="auto"/>
        <w:left w:val="none" w:sz="0" w:space="0" w:color="auto"/>
        <w:bottom w:val="none" w:sz="0" w:space="0" w:color="auto"/>
        <w:right w:val="none" w:sz="0" w:space="0" w:color="auto"/>
      </w:divBdr>
    </w:div>
    <w:div w:id="1002464000">
      <w:bodyDiv w:val="1"/>
      <w:marLeft w:val="0"/>
      <w:marRight w:val="0"/>
      <w:marTop w:val="0"/>
      <w:marBottom w:val="0"/>
      <w:divBdr>
        <w:top w:val="none" w:sz="0" w:space="0" w:color="auto"/>
        <w:left w:val="none" w:sz="0" w:space="0" w:color="auto"/>
        <w:bottom w:val="none" w:sz="0" w:space="0" w:color="auto"/>
        <w:right w:val="none" w:sz="0" w:space="0" w:color="auto"/>
      </w:divBdr>
    </w:div>
    <w:div w:id="1679504783">
      <w:bodyDiv w:val="1"/>
      <w:marLeft w:val="0"/>
      <w:marRight w:val="0"/>
      <w:marTop w:val="0"/>
      <w:marBottom w:val="0"/>
      <w:divBdr>
        <w:top w:val="none" w:sz="0" w:space="0" w:color="auto"/>
        <w:left w:val="none" w:sz="0" w:space="0" w:color="auto"/>
        <w:bottom w:val="none" w:sz="0" w:space="0" w:color="auto"/>
        <w:right w:val="none" w:sz="0" w:space="0" w:color="auto"/>
      </w:divBdr>
    </w:div>
    <w:div w:id="1853757078">
      <w:bodyDiv w:val="1"/>
      <w:marLeft w:val="0"/>
      <w:marRight w:val="0"/>
      <w:marTop w:val="0"/>
      <w:marBottom w:val="0"/>
      <w:divBdr>
        <w:top w:val="none" w:sz="0" w:space="0" w:color="auto"/>
        <w:left w:val="none" w:sz="0" w:space="0" w:color="auto"/>
        <w:bottom w:val="none" w:sz="0" w:space="0" w:color="auto"/>
        <w:right w:val="none" w:sz="0" w:space="0" w:color="auto"/>
      </w:divBdr>
    </w:div>
    <w:div w:id="20358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thegi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development.un.org/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4B12-CCA0-4488-97E7-6865DDF6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2020-11-25T13:40:00Z</dcterms:created>
  <dcterms:modified xsi:type="dcterms:W3CDTF">2020-12-15T10:03:00Z</dcterms:modified>
</cp:coreProperties>
</file>